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7E" w:rsidRDefault="00510A7E"/>
    <w:p w:rsidR="002E22F8" w:rsidRPr="00913CA2" w:rsidRDefault="002E22F8" w:rsidP="002E22F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13CA2">
        <w:rPr>
          <w:color w:val="000000"/>
          <w:sz w:val="28"/>
          <w:szCs w:val="28"/>
        </w:rPr>
        <w:t>Пояснительная записка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>1.   Федеральный закон от 29.12.2013 г. №27-ФЗ «Об образовании в Российской Федерации».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 xml:space="preserve">2.   Федеральный государственный стандарт начального общего образования (Приказ </w:t>
      </w:r>
      <w:proofErr w:type="spellStart"/>
      <w:r w:rsidRPr="002E22F8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2E22F8">
        <w:rPr>
          <w:rFonts w:ascii="Times New Roman" w:hAnsi="Times New Roman" w:cs="Times New Roman"/>
          <w:color w:val="000000"/>
        </w:rPr>
        <w:t xml:space="preserve"> России от 06.10.2009 г. №373).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 xml:space="preserve">3.  Приказ </w:t>
      </w:r>
      <w:proofErr w:type="spellStart"/>
      <w:r w:rsidRPr="002E22F8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2E22F8">
        <w:rPr>
          <w:rFonts w:ascii="Times New Roman" w:hAnsi="Times New Roman" w:cs="Times New Roman"/>
          <w:color w:val="000000"/>
        </w:rPr>
        <w:t xml:space="preserve">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 xml:space="preserve">4.   Приказ </w:t>
      </w:r>
      <w:proofErr w:type="spellStart"/>
      <w:r w:rsidRPr="002E22F8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2E22F8">
        <w:rPr>
          <w:rFonts w:ascii="Times New Roman" w:hAnsi="Times New Roman" w:cs="Times New Roman"/>
          <w:color w:val="000000"/>
        </w:rPr>
        <w:t xml:space="preserve"> России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E22F8">
          <w:rPr>
            <w:rFonts w:ascii="Times New Roman" w:hAnsi="Times New Roman" w:cs="Times New Roman"/>
            <w:color w:val="000000"/>
          </w:rPr>
          <w:t>2009 г</w:t>
        </w:r>
      </w:smartTag>
      <w:r w:rsidRPr="002E22F8">
        <w:rPr>
          <w:rFonts w:ascii="Times New Roman" w:hAnsi="Times New Roman" w:cs="Times New Roman"/>
          <w:color w:val="000000"/>
        </w:rPr>
        <w:t>. № 373».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 xml:space="preserve">5.  Приказ </w:t>
      </w:r>
      <w:proofErr w:type="spellStart"/>
      <w:r w:rsidRPr="002E22F8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2E22F8">
        <w:rPr>
          <w:rFonts w:ascii="Times New Roman" w:hAnsi="Times New Roman" w:cs="Times New Roman"/>
          <w:color w:val="000000"/>
        </w:rPr>
        <w:t xml:space="preserve"> России от 22.09.2011 г. №2357 «О внесении изменений в пункт 16,19.1,19.7,19.10,19.11 ФГОС НОО».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>6. Контроль и оценка результатов обучения в начальной школе (Письмо Минобразования РФ от 19.11.1998 года № 1561/14-15).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 xml:space="preserve">7. 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E22F8">
          <w:rPr>
            <w:rFonts w:ascii="Times New Roman" w:hAnsi="Times New Roman" w:cs="Times New Roman"/>
            <w:color w:val="000000"/>
          </w:rPr>
          <w:t>2010 г</w:t>
        </w:r>
      </w:smartTag>
      <w:r w:rsidRPr="002E22F8">
        <w:rPr>
          <w:rFonts w:ascii="Times New Roman" w:hAnsi="Times New Roman" w:cs="Times New Roman"/>
          <w:color w:val="000000"/>
        </w:rPr>
        <w:t>. №189 «Об утверждении СанПиН 2.4.2.2821-10 "Санитарно-эпидемиологические</w:t>
      </w:r>
      <w:r w:rsidRPr="002E22F8">
        <w:rPr>
          <w:rFonts w:ascii="Times New Roman" w:hAnsi="Times New Roman" w:cs="Times New Roman"/>
        </w:rPr>
        <w:t xml:space="preserve"> </w:t>
      </w:r>
      <w:r w:rsidRPr="002E22F8">
        <w:rPr>
          <w:rFonts w:ascii="Times New Roman" w:hAnsi="Times New Roman" w:cs="Times New Roman"/>
          <w:color w:val="000000"/>
        </w:rPr>
        <w:t>требования к условиям и организации обучения в общеобразовательных учреждениях"».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>8.  Сборник рабочих программ «Школа России» 1 - 4 классы. М.</w:t>
      </w:r>
      <w:proofErr w:type="gramStart"/>
      <w:r w:rsidRPr="002E22F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E22F8">
        <w:rPr>
          <w:rFonts w:ascii="Times New Roman" w:hAnsi="Times New Roman" w:cs="Times New Roman"/>
          <w:color w:val="000000"/>
        </w:rPr>
        <w:t xml:space="preserve"> Просвещение, 2011. Авторская программа В.П. </w:t>
      </w:r>
      <w:proofErr w:type="spellStart"/>
      <w:r w:rsidRPr="002E22F8">
        <w:rPr>
          <w:rFonts w:ascii="Times New Roman" w:hAnsi="Times New Roman" w:cs="Times New Roman"/>
          <w:color w:val="000000"/>
        </w:rPr>
        <w:t>Канакиной</w:t>
      </w:r>
      <w:proofErr w:type="spellEnd"/>
      <w:r w:rsidRPr="002E22F8">
        <w:rPr>
          <w:rFonts w:ascii="Times New Roman" w:hAnsi="Times New Roman" w:cs="Times New Roman"/>
          <w:color w:val="000000"/>
        </w:rPr>
        <w:t>, В.Г. Горецкого.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 xml:space="preserve">9. Приказ </w:t>
      </w:r>
      <w:proofErr w:type="spellStart"/>
      <w:r w:rsidRPr="002E22F8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2E22F8">
        <w:rPr>
          <w:rFonts w:ascii="Times New Roman" w:hAnsi="Times New Roman" w:cs="Times New Roman"/>
          <w:color w:val="000000"/>
        </w:rPr>
        <w:t xml:space="preserve"> России от 30.08.2013  г. №  1015  «Об утверждении Порядка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 xml:space="preserve">организации     и      осуществления     образовательной     деятельности      </w:t>
      </w:r>
      <w:proofErr w:type="gramStart"/>
      <w:r w:rsidRPr="002E22F8">
        <w:rPr>
          <w:rFonts w:ascii="Times New Roman" w:hAnsi="Times New Roman" w:cs="Times New Roman"/>
          <w:color w:val="000000"/>
        </w:rPr>
        <w:t>по</w:t>
      </w:r>
      <w:proofErr w:type="gramEnd"/>
      <w:r w:rsidRPr="002E22F8">
        <w:rPr>
          <w:rFonts w:ascii="Times New Roman" w:hAnsi="Times New Roman" w:cs="Times New Roman"/>
          <w:color w:val="000000"/>
        </w:rPr>
        <w:t xml:space="preserve">     основным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>общеобразовательным программам — образовательным программам начального общего,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>основного общего и среднего общего образования».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 xml:space="preserve">10. Приказ </w:t>
      </w:r>
      <w:proofErr w:type="spellStart"/>
      <w:r w:rsidRPr="002E22F8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2E22F8">
        <w:rPr>
          <w:rFonts w:ascii="Times New Roman" w:hAnsi="Times New Roman" w:cs="Times New Roman"/>
          <w:color w:val="000000"/>
        </w:rPr>
        <w:t xml:space="preserve"> России от 31.03. </w:t>
      </w:r>
      <w:smartTag w:uri="urn:schemas-microsoft-com:office:smarttags" w:element="metricconverter">
        <w:smartTagPr>
          <w:attr w:name="ProductID" w:val="2014 г"/>
        </w:smartTagPr>
        <w:r w:rsidRPr="002E22F8">
          <w:rPr>
            <w:rFonts w:ascii="Times New Roman" w:hAnsi="Times New Roman" w:cs="Times New Roman"/>
            <w:color w:val="000000"/>
          </w:rPr>
          <w:t>2014 г</w:t>
        </w:r>
      </w:smartTag>
      <w:r w:rsidRPr="002E22F8">
        <w:rPr>
          <w:rFonts w:ascii="Times New Roman" w:hAnsi="Times New Roman" w:cs="Times New Roman"/>
          <w:color w:val="000000"/>
        </w:rPr>
        <w:t>. № 253 «Об утверждении федеральных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>перечней</w:t>
      </w:r>
      <w:r w:rsidRPr="002E22F8">
        <w:rPr>
          <w:rFonts w:ascii="Times New Roman" w:hAnsi="Times New Roman" w:cs="Times New Roman"/>
        </w:rPr>
        <w:t xml:space="preserve"> </w:t>
      </w:r>
      <w:r w:rsidRPr="002E22F8">
        <w:rPr>
          <w:rFonts w:ascii="Times New Roman" w:hAnsi="Times New Roman" w:cs="Times New Roman"/>
          <w:color w:val="000000"/>
        </w:rPr>
        <w:t>учебников, рекомендуемых к использованию при реализации имеющих государственную</w:t>
      </w:r>
      <w:r w:rsidRPr="002E22F8">
        <w:rPr>
          <w:rFonts w:ascii="Times New Roman" w:hAnsi="Times New Roman" w:cs="Times New Roman"/>
        </w:rPr>
        <w:t xml:space="preserve"> </w:t>
      </w:r>
      <w:r w:rsidRPr="002E22F8">
        <w:rPr>
          <w:rFonts w:ascii="Times New Roman" w:hAnsi="Times New Roman" w:cs="Times New Roman"/>
          <w:color w:val="000000"/>
        </w:rPr>
        <w:t>аккредитацию   образовательных   программ   начального   общего,   основного   общего,</w:t>
      </w:r>
      <w:r w:rsidRPr="002E22F8">
        <w:rPr>
          <w:rFonts w:ascii="Times New Roman" w:hAnsi="Times New Roman" w:cs="Times New Roman"/>
        </w:rPr>
        <w:t xml:space="preserve"> </w:t>
      </w:r>
      <w:r w:rsidRPr="002E22F8">
        <w:rPr>
          <w:rFonts w:ascii="Times New Roman" w:hAnsi="Times New Roman" w:cs="Times New Roman"/>
          <w:color w:val="000000"/>
        </w:rPr>
        <w:t>среднего общего образования» - (</w:t>
      </w:r>
      <w:hyperlink r:id="rId8" w:history="1">
        <w:r w:rsidRPr="002E22F8">
          <w:rPr>
            <w:rFonts w:ascii="Times New Roman" w:hAnsi="Times New Roman" w:cs="Times New Roman"/>
            <w:color w:val="000080"/>
            <w:u w:val="single"/>
            <w:lang w:val="en-US"/>
          </w:rPr>
          <w:t>http</w:t>
        </w:r>
        <w:r w:rsidRPr="002E22F8">
          <w:rPr>
            <w:rFonts w:ascii="Times New Roman" w:hAnsi="Times New Roman" w:cs="Times New Roman"/>
            <w:color w:val="000080"/>
            <w:u w:val="single"/>
          </w:rPr>
          <w:t>://минобрнауки.рф/</w:t>
        </w:r>
      </w:hyperlink>
      <w:r w:rsidRPr="002E22F8">
        <w:rPr>
          <w:rFonts w:ascii="Times New Roman" w:hAnsi="Times New Roman" w:cs="Times New Roman"/>
          <w:color w:val="000000"/>
        </w:rPr>
        <w:t>).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2E22F8">
        <w:rPr>
          <w:rFonts w:ascii="Times New Roman" w:hAnsi="Times New Roman" w:cs="Times New Roman"/>
          <w:color w:val="000000"/>
        </w:rPr>
        <w:t>11. Приказ комитета образования «Об утверждении регионального базисного плана общеобразовательных учреждений ЕАО, реализующих программы общего образования на 2015 – 2016 учебный год № 1144/15 от 10.04.2015г.</w:t>
      </w:r>
    </w:p>
    <w:p w:rsidR="002E22F8" w:rsidRPr="002E22F8" w:rsidRDefault="002E22F8" w:rsidP="002E22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22F8">
        <w:rPr>
          <w:rFonts w:ascii="Times New Roman" w:hAnsi="Times New Roman" w:cs="Times New Roman"/>
          <w:color w:val="000000"/>
        </w:rPr>
        <w:t xml:space="preserve">12. Приказ ОУ № 397  от </w:t>
      </w:r>
      <w:r w:rsidRPr="002E22F8">
        <w:rPr>
          <w:rFonts w:ascii="Times New Roman" w:hAnsi="Times New Roman" w:cs="Times New Roman"/>
          <w:i/>
          <w:iCs/>
          <w:color w:val="000000"/>
        </w:rPr>
        <w:t xml:space="preserve">21.08.2014г. </w:t>
      </w:r>
      <w:r w:rsidRPr="002E22F8">
        <w:rPr>
          <w:rFonts w:ascii="Times New Roman" w:hAnsi="Times New Roman" w:cs="Times New Roman"/>
          <w:color w:val="000000"/>
        </w:rPr>
        <w:t>«Об утверждении учебного плана на 2015 - 2016</w:t>
      </w:r>
    </w:p>
    <w:p w:rsidR="002E22F8" w:rsidRPr="002E22F8" w:rsidRDefault="002E22F8" w:rsidP="002E22F8">
      <w:pPr>
        <w:rPr>
          <w:rFonts w:ascii="Times New Roman" w:hAnsi="Times New Roman" w:cs="Times New Roman"/>
          <w:color w:val="000000"/>
        </w:rPr>
      </w:pPr>
      <w:r w:rsidRPr="002E22F8">
        <w:rPr>
          <w:rFonts w:ascii="Times New Roman" w:hAnsi="Times New Roman" w:cs="Times New Roman"/>
          <w:color w:val="000000"/>
        </w:rPr>
        <w:t xml:space="preserve">учебный год».  </w:t>
      </w:r>
    </w:p>
    <w:p w:rsidR="002E22F8" w:rsidRPr="002E22F8" w:rsidRDefault="002E22F8" w:rsidP="002E22F8">
      <w:pPr>
        <w:rPr>
          <w:rFonts w:ascii="Times New Roman" w:hAnsi="Times New Roman" w:cs="Times New Roman"/>
          <w:color w:val="000000"/>
        </w:rPr>
      </w:pPr>
      <w:r w:rsidRPr="002E22F8">
        <w:rPr>
          <w:rFonts w:ascii="Times New Roman" w:hAnsi="Times New Roman" w:cs="Times New Roman"/>
          <w:color w:val="000000"/>
        </w:rPr>
        <w:t xml:space="preserve">13. Приказ образовательного учреждения «Об утверждении школьного перечня учебников ОУ на 2015 – 2016 учебный год» № 419 от 27.08. 2015г.  </w:t>
      </w:r>
    </w:p>
    <w:p w:rsidR="002E22F8" w:rsidRPr="002E22F8" w:rsidRDefault="002E22F8" w:rsidP="002E22F8">
      <w:pPr>
        <w:rPr>
          <w:rFonts w:ascii="Times New Roman" w:hAnsi="Times New Roman" w:cs="Times New Roman"/>
          <w:color w:val="000000"/>
        </w:rPr>
      </w:pPr>
    </w:p>
    <w:p w:rsidR="00E92844" w:rsidRPr="00541F1C" w:rsidRDefault="00E92844" w:rsidP="00E9284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541F1C">
        <w:rPr>
          <w:rFonts w:ascii="Times New Roman" w:eastAsia="Calibri" w:hAnsi="Times New Roman" w:cs="Times New Roman"/>
          <w:b/>
          <w:sz w:val="24"/>
          <w:szCs w:val="24"/>
        </w:rPr>
        <w:t xml:space="preserve">Обоснование выбора  </w:t>
      </w:r>
    </w:p>
    <w:p w:rsidR="00E92844" w:rsidRPr="00541F1C" w:rsidRDefault="00E92844" w:rsidP="00E9284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1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1F1C">
        <w:rPr>
          <w:rFonts w:ascii="Times New Roman" w:eastAsia="Calibri" w:hAnsi="Times New Roman" w:cs="Times New Roman"/>
          <w:sz w:val="24"/>
          <w:szCs w:val="24"/>
        </w:rPr>
        <w:t>Данная программа 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</w:t>
      </w:r>
      <w:r w:rsidRPr="00541F1C">
        <w:rPr>
          <w:rFonts w:ascii="Times New Roman" w:hAnsi="Times New Roman" w:cs="Times New Roman"/>
          <w:sz w:val="24"/>
          <w:szCs w:val="24"/>
        </w:rPr>
        <w:t xml:space="preserve">я по </w:t>
      </w:r>
      <w:r>
        <w:rPr>
          <w:rFonts w:ascii="Times New Roman" w:hAnsi="Times New Roman" w:cs="Times New Roman"/>
          <w:sz w:val="24"/>
          <w:szCs w:val="24"/>
        </w:rPr>
        <w:t>технологии.</w:t>
      </w:r>
    </w:p>
    <w:p w:rsidR="00E92844" w:rsidRPr="00E92844" w:rsidRDefault="00E92844" w:rsidP="00E9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844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E9284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92844">
        <w:rPr>
          <w:rFonts w:ascii="Times New Roman" w:hAnsi="Times New Roman" w:cs="Times New Roman"/>
          <w:sz w:val="24"/>
          <w:szCs w:val="24"/>
        </w:rPr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тии личности на основе интеграции понятийных (абстрактных), наглядно-образных и наглядно-действенных компонентов позна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вательной деятельности. Его изучение способствует развитию со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зидательных возможностей личности, творческих способностей, изобретательности, интуиции, а также творческой самореализа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ции и формированию мотивации успеха и достижений на основе предметно-преобразующей деятельности.</w:t>
      </w:r>
    </w:p>
    <w:p w:rsidR="00E92844" w:rsidRPr="00E92844" w:rsidRDefault="00E92844" w:rsidP="00E9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844">
        <w:rPr>
          <w:rFonts w:ascii="Times New Roman" w:hAnsi="Times New Roman" w:cs="Times New Roman"/>
          <w:sz w:val="24"/>
          <w:szCs w:val="24"/>
        </w:rPr>
        <w:t>В качестве результата изучения данного предмета предпо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лагается формирование универсальных учебных действий всех видов: познавательных, регулятивных, коммуникативных, а так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же личностных качеств учащихся.</w:t>
      </w:r>
    </w:p>
    <w:p w:rsidR="00E92844" w:rsidRPr="00E92844" w:rsidRDefault="00E92844" w:rsidP="00E9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84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E92844">
        <w:rPr>
          <w:rFonts w:ascii="Times New Roman" w:hAnsi="Times New Roman" w:cs="Times New Roman"/>
          <w:sz w:val="24"/>
          <w:szCs w:val="24"/>
        </w:rPr>
        <w:t>изучения дисциплины:</w:t>
      </w:r>
    </w:p>
    <w:p w:rsidR="00E92844" w:rsidRPr="00E92844" w:rsidRDefault="00E92844" w:rsidP="00E92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44">
        <w:rPr>
          <w:rFonts w:ascii="Times New Roman" w:hAnsi="Times New Roman" w:cs="Times New Roman"/>
          <w:sz w:val="24"/>
          <w:szCs w:val="24"/>
        </w:rPr>
        <w:t>формирование   представлений   о   материальной   культуре как  продукте  творческой   предметно-преобразующей  деятель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ности человека, о наиболее важных правилах дизайна, которые необходимо учитывать при создании  предметов материальной культуры;</w:t>
      </w:r>
    </w:p>
    <w:p w:rsidR="00E92844" w:rsidRPr="00E92844" w:rsidRDefault="00E92844" w:rsidP="00E92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44">
        <w:rPr>
          <w:rFonts w:ascii="Times New Roman" w:hAnsi="Times New Roman" w:cs="Times New Roman"/>
          <w:sz w:val="24"/>
          <w:szCs w:val="24"/>
        </w:rPr>
        <w:t>формирование представлений о гармоничном единстве при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родного и рукотворного мира и о месте в нём человека с его ис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кусственно создаваемой предметной средой, о правилах созда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ния предметов рукотворного мира, о народных традициях своего  края, своего  района, о мире профессий своих  родителей;</w:t>
      </w:r>
    </w:p>
    <w:p w:rsidR="00E92844" w:rsidRPr="00E92844" w:rsidRDefault="00E92844" w:rsidP="00E92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44">
        <w:rPr>
          <w:rFonts w:ascii="Times New Roman" w:hAnsi="Times New Roman" w:cs="Times New Roman"/>
          <w:sz w:val="24"/>
          <w:szCs w:val="24"/>
        </w:rPr>
        <w:t>расширение   культурного   кругозора,   обогащение   знаний о культурно-исторических традициях в мире вещей, формиро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вание представлений о ценности предшествующих культур и по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нимании необходимости их сохранения и развития;</w:t>
      </w:r>
    </w:p>
    <w:p w:rsidR="00E92844" w:rsidRPr="00E92844" w:rsidRDefault="00E92844" w:rsidP="00E92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44">
        <w:rPr>
          <w:rFonts w:ascii="Times New Roman" w:hAnsi="Times New Roman" w:cs="Times New Roman"/>
          <w:sz w:val="24"/>
          <w:szCs w:val="24"/>
        </w:rPr>
        <w:t>расширение знаний о материалах и их свойствах, технологиях использования; формирование практических   умений использования различных материалов в творческой преобразова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E92844" w:rsidRPr="00E92844" w:rsidRDefault="00E92844" w:rsidP="00E92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44">
        <w:rPr>
          <w:rFonts w:ascii="Times New Roman" w:hAnsi="Times New Roman" w:cs="Times New Roman"/>
          <w:sz w:val="24"/>
          <w:szCs w:val="24"/>
        </w:rPr>
        <w:t>развитие созидательных возможностей личности, творче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ских способностей, изобретательности, интуиции; создание усло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вий для творческой самореализации и формирования мотивации успеха и достижений на основе предметно-преобразующей дея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844" w:rsidRPr="00E92844" w:rsidRDefault="00E92844" w:rsidP="00E92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844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(восприя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тия, памяти, воображения, мышления, речи) и приёмов умствен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ной деятельности (анализ, синтез, сравнение, классификация, обобщение и др.);</w:t>
      </w:r>
      <w:proofErr w:type="gramEnd"/>
    </w:p>
    <w:p w:rsidR="00E92844" w:rsidRPr="00E92844" w:rsidRDefault="00E92844" w:rsidP="00E92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44">
        <w:rPr>
          <w:rFonts w:ascii="Times New Roman" w:hAnsi="Times New Roman" w:cs="Times New Roman"/>
          <w:sz w:val="24"/>
          <w:szCs w:val="24"/>
        </w:rPr>
        <w:t>развитие сенсомоторных процессов, руки, глазомера и пр. через формирование практических умений;</w:t>
      </w:r>
    </w:p>
    <w:p w:rsidR="00E92844" w:rsidRPr="00E92844" w:rsidRDefault="00E92844" w:rsidP="00E92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44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 (включаю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щей целеполагание, прогнозирование, планирование, контроль, коррекцию и оценку действий и результатов деятельности в соот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ветствии с поставленной целью);</w:t>
      </w:r>
    </w:p>
    <w:p w:rsidR="00E92844" w:rsidRPr="00E92844" w:rsidRDefault="00E92844" w:rsidP="00E92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44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грамотности, умения рабо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тать с различными источниками информации, отбирать, анализи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ровать и использовать информацию для решения практических задач;</w:t>
      </w:r>
    </w:p>
    <w:p w:rsidR="00E92844" w:rsidRPr="00E92844" w:rsidRDefault="00E92844" w:rsidP="00E92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44">
        <w:rPr>
          <w:rFonts w:ascii="Times New Roman" w:hAnsi="Times New Roman" w:cs="Times New Roman"/>
          <w:sz w:val="24"/>
          <w:szCs w:val="24"/>
        </w:rPr>
        <w:t>формирование коммуникативной культуры, развитие актив</w:t>
      </w:r>
      <w:r w:rsidRPr="00E92844">
        <w:rPr>
          <w:rFonts w:ascii="Times New Roman" w:hAnsi="Times New Roman" w:cs="Times New Roman"/>
          <w:sz w:val="24"/>
          <w:szCs w:val="24"/>
        </w:rPr>
        <w:softHyphen/>
        <w:t>ности, инициативности;</w:t>
      </w:r>
    </w:p>
    <w:p w:rsidR="00E92844" w:rsidRPr="00E92844" w:rsidRDefault="00E92844" w:rsidP="00E92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44">
        <w:rPr>
          <w:rFonts w:ascii="Times New Roman" w:hAnsi="Times New Roman" w:cs="Times New Roman"/>
          <w:sz w:val="24"/>
          <w:szCs w:val="24"/>
        </w:rPr>
        <w:t>духовно-нравственное воспитание  и развитие  социально ценных качеств личности: организованности и культуры труда, аккуратности, трудолюбия, добросовестного и  ответственного отношения к выполняемой работе, уважительного отношения к человеку-творцу и т. п.</w:t>
      </w:r>
    </w:p>
    <w:p w:rsidR="00447A4C" w:rsidRPr="00447A4C" w:rsidRDefault="00447A4C" w:rsidP="00447A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7A4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предмета:</w:t>
      </w:r>
    </w:p>
    <w:p w:rsidR="00447A4C" w:rsidRPr="00447A4C" w:rsidRDefault="00447A4C" w:rsidP="00447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A4C">
        <w:rPr>
          <w:rFonts w:ascii="Times New Roman" w:hAnsi="Times New Roman" w:cs="Times New Roman"/>
          <w:sz w:val="24"/>
          <w:szCs w:val="24"/>
        </w:rPr>
        <w:t>Базовыми ценностными ориентирами содержания общего об</w:t>
      </w:r>
      <w:r w:rsidRPr="00447A4C">
        <w:rPr>
          <w:rFonts w:ascii="Times New Roman" w:hAnsi="Times New Roman" w:cs="Times New Roman"/>
          <w:sz w:val="24"/>
          <w:szCs w:val="24"/>
        </w:rPr>
        <w:softHyphen/>
        <w:t>разования, положенными в основу данной программы, являются:</w:t>
      </w:r>
    </w:p>
    <w:p w:rsidR="00447A4C" w:rsidRPr="00447A4C" w:rsidRDefault="00447A4C" w:rsidP="00447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A4C">
        <w:rPr>
          <w:rFonts w:ascii="Times New Roman" w:hAnsi="Times New Roman" w:cs="Times New Roman"/>
          <w:sz w:val="24"/>
          <w:szCs w:val="24"/>
        </w:rPr>
        <w:lastRenderedPageBreak/>
        <w:t>формирование у ученика широких познавательных интере</w:t>
      </w:r>
      <w:r w:rsidRPr="00447A4C">
        <w:rPr>
          <w:rFonts w:ascii="Times New Roman" w:hAnsi="Times New Roman" w:cs="Times New Roman"/>
          <w:sz w:val="24"/>
          <w:szCs w:val="24"/>
        </w:rPr>
        <w:softHyphen/>
        <w:t>сов, желания и умения учиться, оптимально организуя свою дея</w:t>
      </w:r>
      <w:r w:rsidRPr="00447A4C">
        <w:rPr>
          <w:rFonts w:ascii="Times New Roman" w:hAnsi="Times New Roman" w:cs="Times New Roman"/>
          <w:sz w:val="24"/>
          <w:szCs w:val="24"/>
        </w:rPr>
        <w:softHyphen/>
        <w:t>тельность, как важнейшего условия дальнейшего самообразова</w:t>
      </w:r>
      <w:r w:rsidRPr="00447A4C">
        <w:rPr>
          <w:rFonts w:ascii="Times New Roman" w:hAnsi="Times New Roman" w:cs="Times New Roman"/>
          <w:sz w:val="24"/>
          <w:szCs w:val="24"/>
        </w:rPr>
        <w:softHyphen/>
        <w:t>ния и самовоспитания;</w:t>
      </w:r>
    </w:p>
    <w:p w:rsidR="00447A4C" w:rsidRPr="00447A4C" w:rsidRDefault="00447A4C" w:rsidP="00447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A4C">
        <w:rPr>
          <w:rFonts w:ascii="Times New Roman" w:hAnsi="Times New Roman" w:cs="Times New Roman"/>
          <w:sz w:val="24"/>
          <w:szCs w:val="24"/>
        </w:rPr>
        <w:t>формирование самосознания младшего школьника как лич</w:t>
      </w:r>
      <w:r w:rsidRPr="00447A4C">
        <w:rPr>
          <w:rFonts w:ascii="Times New Roman" w:hAnsi="Times New Roman" w:cs="Times New Roman"/>
          <w:sz w:val="24"/>
          <w:szCs w:val="24"/>
        </w:rPr>
        <w:softHyphen/>
        <w:t>ности: его уважения к себе, способности индивидуально воспри</w:t>
      </w:r>
      <w:r w:rsidRPr="00447A4C">
        <w:rPr>
          <w:rFonts w:ascii="Times New Roman" w:hAnsi="Times New Roman" w:cs="Times New Roman"/>
          <w:sz w:val="24"/>
          <w:szCs w:val="24"/>
        </w:rPr>
        <w:softHyphen/>
        <w:t>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447A4C" w:rsidRPr="00447A4C" w:rsidRDefault="00447A4C" w:rsidP="00447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A4C">
        <w:rPr>
          <w:rFonts w:ascii="Times New Roman" w:hAnsi="Times New Roman" w:cs="Times New Roman"/>
          <w:sz w:val="24"/>
          <w:szCs w:val="24"/>
        </w:rPr>
        <w:t>воспитание ребёнка как члена общества, во-первых, разде</w:t>
      </w:r>
      <w:r w:rsidRPr="00447A4C">
        <w:rPr>
          <w:rFonts w:ascii="Times New Roman" w:hAnsi="Times New Roman" w:cs="Times New Roman"/>
          <w:sz w:val="24"/>
          <w:szCs w:val="24"/>
        </w:rPr>
        <w:softHyphen/>
        <w:t>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447A4C" w:rsidRPr="00447A4C" w:rsidRDefault="00447A4C" w:rsidP="00447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A4C">
        <w:rPr>
          <w:rFonts w:ascii="Times New Roman" w:hAnsi="Times New Roman" w:cs="Times New Roman"/>
          <w:sz w:val="24"/>
          <w:szCs w:val="24"/>
        </w:rPr>
        <w:t>формирование   самосознания   младшего  школьника   как гражданина, основ гражданской идентичности;</w:t>
      </w:r>
    </w:p>
    <w:p w:rsidR="00447A4C" w:rsidRPr="00447A4C" w:rsidRDefault="00447A4C" w:rsidP="00447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A4C">
        <w:rPr>
          <w:rFonts w:ascii="Times New Roman" w:hAnsi="Times New Roman" w:cs="Times New Roman"/>
          <w:sz w:val="24"/>
          <w:szCs w:val="24"/>
        </w:rPr>
        <w:t>воспитание в ребёнке чувства прекрасного, развитие его эстетических чувств, вкуса на основе приобщения к миру отече</w:t>
      </w:r>
      <w:r w:rsidRPr="00447A4C">
        <w:rPr>
          <w:rFonts w:ascii="Times New Roman" w:hAnsi="Times New Roman" w:cs="Times New Roman"/>
          <w:sz w:val="24"/>
          <w:szCs w:val="24"/>
        </w:rPr>
        <w:softHyphen/>
        <w:t>ственной и мировой культуры, культуры Вологодской области, стремления к творческой самореа</w:t>
      </w:r>
      <w:r w:rsidRPr="00447A4C">
        <w:rPr>
          <w:rFonts w:ascii="Times New Roman" w:hAnsi="Times New Roman" w:cs="Times New Roman"/>
          <w:sz w:val="24"/>
          <w:szCs w:val="24"/>
        </w:rPr>
        <w:softHyphen/>
        <w:t>лизации;</w:t>
      </w:r>
    </w:p>
    <w:p w:rsidR="00447A4C" w:rsidRPr="00447A4C" w:rsidRDefault="00447A4C" w:rsidP="00447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A4C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</w:t>
      </w:r>
      <w:r w:rsidRPr="00447A4C">
        <w:rPr>
          <w:rFonts w:ascii="Times New Roman" w:hAnsi="Times New Roman" w:cs="Times New Roman"/>
          <w:sz w:val="24"/>
          <w:szCs w:val="24"/>
        </w:rPr>
        <w:softHyphen/>
        <w:t>жающей среды, к себе и своему здоровью.</w:t>
      </w:r>
    </w:p>
    <w:p w:rsidR="00447A4C" w:rsidRPr="00447A4C" w:rsidRDefault="00447A4C" w:rsidP="00447A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7A4C">
        <w:rPr>
          <w:rFonts w:ascii="Times New Roman" w:hAnsi="Times New Roman" w:cs="Times New Roman"/>
          <w:sz w:val="24"/>
          <w:szCs w:val="24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</w:t>
      </w:r>
      <w:proofErr w:type="spellStart"/>
      <w:r w:rsidRPr="00447A4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7A4C">
        <w:rPr>
          <w:rFonts w:ascii="Times New Roman" w:hAnsi="Times New Roman" w:cs="Times New Roman"/>
          <w:sz w:val="24"/>
          <w:szCs w:val="24"/>
        </w:rPr>
        <w:t xml:space="preserve"> учебных действий одновременно с формированием предметных умений.</w:t>
      </w:r>
    </w:p>
    <w:p w:rsidR="00DF1691" w:rsidRPr="00593FA5" w:rsidRDefault="00DF1691" w:rsidP="00DF169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593FA5">
        <w:rPr>
          <w:rFonts w:ascii="Times New Roman" w:eastAsia="Calibri" w:hAnsi="Times New Roman" w:cs="Times New Roman"/>
          <w:b/>
          <w:sz w:val="24"/>
          <w:szCs w:val="24"/>
        </w:rPr>
        <w:t>Формы образовательных технологий:</w:t>
      </w:r>
    </w:p>
    <w:p w:rsidR="00DF1691" w:rsidRPr="00593FA5" w:rsidRDefault="00DF1691" w:rsidP="00DF169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FA5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593FA5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технологии.</w:t>
      </w:r>
    </w:p>
    <w:p w:rsidR="00DF1691" w:rsidRPr="00593FA5" w:rsidRDefault="00DF1691" w:rsidP="00DF169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93FA5">
        <w:rPr>
          <w:rFonts w:ascii="Times New Roman" w:eastAsia="Calibri" w:hAnsi="Times New Roman" w:cs="Times New Roman"/>
          <w:sz w:val="24"/>
          <w:szCs w:val="24"/>
        </w:rPr>
        <w:t>Технологии организации проектной деятельности;</w:t>
      </w:r>
    </w:p>
    <w:p w:rsidR="00DF1691" w:rsidRPr="00593FA5" w:rsidRDefault="00DF1691" w:rsidP="00DF169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93FA5">
        <w:rPr>
          <w:rFonts w:ascii="Times New Roman" w:eastAsia="Calibri" w:hAnsi="Times New Roman" w:cs="Times New Roman"/>
          <w:sz w:val="24"/>
          <w:szCs w:val="24"/>
        </w:rPr>
        <w:t>Групповая работа</w:t>
      </w:r>
    </w:p>
    <w:p w:rsidR="00DF1691" w:rsidRPr="00593FA5" w:rsidRDefault="00DF1691" w:rsidP="00DF169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93FA5">
        <w:rPr>
          <w:rFonts w:ascii="Times New Roman" w:eastAsia="Calibri" w:hAnsi="Times New Roman" w:cs="Times New Roman"/>
          <w:sz w:val="24"/>
          <w:szCs w:val="24"/>
        </w:rPr>
        <w:t>Современные информационные технологии</w:t>
      </w:r>
    </w:p>
    <w:p w:rsidR="00DF1691" w:rsidRPr="004530C0" w:rsidRDefault="00DF1691" w:rsidP="00DF1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115">
        <w:rPr>
          <w:rFonts w:ascii="Times New Roman" w:hAnsi="Times New Roman" w:cs="Times New Roman"/>
          <w:sz w:val="24"/>
          <w:szCs w:val="24"/>
        </w:rPr>
        <w:t>Технологии проблемно-диалогового общения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Согласно базисному учебному плану начального общего обра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зования, определённому ФГОС, изучение учебного предмета «Технология» проводится во всех классах начальной школы. В течение учебного года курс изучается в количестве 33 часов в 1-м классе и во 2-м классе и по 68 часов в 3-м и 4-м классах; общее количество часов, отво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димых на изучение учебного предмета в системе начального обще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го образования, — 203 часа.</w:t>
      </w:r>
    </w:p>
    <w:p w:rsidR="00DF1691" w:rsidRPr="00C338FB" w:rsidRDefault="00DF1691" w:rsidP="00DF1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рассчитана на </w:t>
      </w:r>
      <w:r w:rsidR="002E22F8">
        <w:rPr>
          <w:rFonts w:ascii="Times New Roman" w:hAnsi="Times New Roman" w:cs="Times New Roman"/>
          <w:b/>
          <w:sz w:val="24"/>
          <w:szCs w:val="24"/>
        </w:rPr>
        <w:t>33</w:t>
      </w:r>
      <w:r w:rsidRPr="00593FA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93FA5">
        <w:rPr>
          <w:rFonts w:ascii="Times New Roman" w:hAnsi="Times New Roman" w:cs="Times New Roman"/>
          <w:b/>
          <w:sz w:val="24"/>
          <w:szCs w:val="24"/>
        </w:rPr>
        <w:t xml:space="preserve"> в год,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3FA5">
        <w:rPr>
          <w:rFonts w:ascii="Times New Roman" w:hAnsi="Times New Roman" w:cs="Times New Roman"/>
          <w:b/>
          <w:sz w:val="24"/>
          <w:szCs w:val="24"/>
        </w:rPr>
        <w:t xml:space="preserve"> часов в неделю.</w:t>
      </w:r>
      <w:r w:rsidR="00C33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2F8">
        <w:rPr>
          <w:rFonts w:ascii="Times New Roman" w:hAnsi="Times New Roman" w:cs="Times New Roman"/>
          <w:sz w:val="24"/>
          <w:szCs w:val="24"/>
        </w:rPr>
        <w:t>(33</w:t>
      </w:r>
      <w:r w:rsidR="00C338FB" w:rsidRPr="00C338FB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DF1691" w:rsidRPr="0036412B" w:rsidRDefault="00DF1691" w:rsidP="00DF1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12B">
        <w:rPr>
          <w:rFonts w:ascii="Times New Roman" w:hAnsi="Times New Roman" w:cs="Times New Roman"/>
          <w:sz w:val="24"/>
          <w:szCs w:val="24"/>
        </w:rPr>
        <w:t>В результате изучения курса «Технология» в начальной школе должны быть достигнуты определенные результаты:</w:t>
      </w:r>
    </w:p>
    <w:p w:rsidR="00DF1691" w:rsidRPr="0036412B" w:rsidRDefault="00DF1691" w:rsidP="00DF16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412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DF1691" w:rsidRPr="00EE3B8E" w:rsidRDefault="00DF1691" w:rsidP="00DF1691">
      <w:pPr>
        <w:pStyle w:val="a3"/>
        <w:rPr>
          <w:i/>
        </w:rPr>
      </w:pPr>
      <w:r w:rsidRPr="0036412B">
        <w:rPr>
          <w:rFonts w:ascii="Times New Roman" w:hAnsi="Times New Roman" w:cs="Times New Roman"/>
          <w:i/>
          <w:sz w:val="24"/>
          <w:szCs w:val="24"/>
        </w:rPr>
        <w:t>У учащихся будут сформированы</w:t>
      </w:r>
      <w:r w:rsidRPr="00EE3B8E">
        <w:rPr>
          <w:i/>
        </w:rPr>
        <w:t>:</w:t>
      </w:r>
    </w:p>
    <w:p w:rsidR="00DF1691" w:rsidRPr="00EE3B8E" w:rsidRDefault="00DF1691" w:rsidP="00DF1691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положительное отношение и интерес к творческо</w:t>
      </w:r>
      <w:r>
        <w:rPr>
          <w:rFonts w:ascii="Times New Roman" w:hAnsi="Times New Roman" w:cs="Times New Roman"/>
          <w:sz w:val="24"/>
          <w:szCs w:val="24"/>
        </w:rPr>
        <w:t>й преобра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зовательной предметно-</w:t>
      </w:r>
      <w:r w:rsidRPr="00EE3B8E">
        <w:rPr>
          <w:rFonts w:ascii="Times New Roman" w:hAnsi="Times New Roman" w:cs="Times New Roman"/>
          <w:sz w:val="24"/>
          <w:szCs w:val="24"/>
        </w:rPr>
        <w:t>практической деятельности;</w:t>
      </w:r>
    </w:p>
    <w:p w:rsidR="00DF1691" w:rsidRPr="00EE3B8E" w:rsidRDefault="00DF1691" w:rsidP="00DF1691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осознание своих</w:t>
      </w:r>
      <w:r w:rsidRPr="00EE3B8E">
        <w:t xml:space="preserve"> </w:t>
      </w:r>
      <w:r w:rsidRPr="00EE3B8E">
        <w:rPr>
          <w:rFonts w:ascii="Times New Roman" w:hAnsi="Times New Roman" w:cs="Times New Roman"/>
          <w:sz w:val="24"/>
          <w:szCs w:val="24"/>
        </w:rPr>
        <w:t>достижений в области творческой преобра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зовательной предметно-практической деятельности; способность к самооценке;</w:t>
      </w:r>
    </w:p>
    <w:p w:rsidR="00DF1691" w:rsidRPr="00EE3B8E" w:rsidRDefault="00DF1691" w:rsidP="00DF1691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уважительное отношение к труду, к разным про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фессиям родного края, понимание значения и ценности труда;</w:t>
      </w:r>
    </w:p>
    <w:p w:rsidR="00DF1691" w:rsidRPr="00EE3B8E" w:rsidRDefault="00DF1691" w:rsidP="00DF1691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понимание культурно-исторической ценности традиций, от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ражённых в предметном мире;</w:t>
      </w:r>
    </w:p>
    <w:p w:rsidR="00DF1691" w:rsidRPr="00EE3B8E" w:rsidRDefault="00DF1691" w:rsidP="00DF1691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представления об общности нравственно-эстетических кате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горий (добре и зле, красивом и безобразном, достойном и недо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стойном) у разных народов и их отражении в предметном мире;</w:t>
      </w:r>
    </w:p>
    <w:p w:rsidR="00DF1691" w:rsidRPr="00EE3B8E" w:rsidRDefault="00DF1691" w:rsidP="00DF1691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DF1691" w:rsidRPr="00EE3B8E" w:rsidRDefault="00DF1691" w:rsidP="00DF1691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lastRenderedPageBreak/>
        <w:t>чувство прекрасного, способность к эстетической оценке окружающей среды обитания, внимательного отношения к многообразию природного материала.</w:t>
      </w:r>
    </w:p>
    <w:p w:rsidR="00DF1691" w:rsidRPr="0036412B" w:rsidRDefault="00DF1691" w:rsidP="00DF16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412B">
        <w:rPr>
          <w:rFonts w:ascii="Times New Roman" w:hAnsi="Times New Roman" w:cs="Times New Roman"/>
          <w:i/>
          <w:sz w:val="24"/>
          <w:szCs w:val="24"/>
        </w:rPr>
        <w:t xml:space="preserve">Могут быть </w:t>
      </w:r>
      <w:proofErr w:type="gramStart"/>
      <w:r w:rsidRPr="0036412B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gramEnd"/>
      <w:r w:rsidRPr="0036412B">
        <w:rPr>
          <w:rFonts w:ascii="Times New Roman" w:hAnsi="Times New Roman" w:cs="Times New Roman"/>
          <w:i/>
          <w:sz w:val="24"/>
          <w:szCs w:val="24"/>
        </w:rPr>
        <w:t>:</w:t>
      </w:r>
    </w:p>
    <w:p w:rsidR="00DF1691" w:rsidRPr="00EE3B8E" w:rsidRDefault="00DF1691" w:rsidP="00DF1691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устойчивое стремление  к творческому досугу на основе предметно-практических видов деятельности;</w:t>
      </w:r>
    </w:p>
    <w:p w:rsidR="00DF1691" w:rsidRPr="00EE3B8E" w:rsidRDefault="00DF1691" w:rsidP="00DF1691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DF1691" w:rsidRPr="00EE3B8E" w:rsidRDefault="00DF1691" w:rsidP="00DF1691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привычка к организованности, порядку, аккуратности;</w:t>
      </w:r>
    </w:p>
    <w:p w:rsidR="00DF1691" w:rsidRPr="00EE3B8E" w:rsidRDefault="00DF1691" w:rsidP="00DF1691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адекватная самооценка, личностная  и социальная актив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ность и  инициативность  в достижении  поставленной  цели, изобретательность;</w:t>
      </w:r>
    </w:p>
    <w:p w:rsidR="00DF1691" w:rsidRPr="00EE3B8E" w:rsidRDefault="00DF1691" w:rsidP="00DF1691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DF1691" w:rsidRPr="0036412B" w:rsidRDefault="00DF1691" w:rsidP="00DF16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412B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8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DF1691" w:rsidRPr="00EE3B8E" w:rsidRDefault="00DF1691" w:rsidP="00DF1691">
      <w:pPr>
        <w:pStyle w:val="a3"/>
        <w:numPr>
          <w:ilvl w:val="0"/>
          <w:numId w:val="7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EE3B8E">
        <w:rPr>
          <w:rFonts w:ascii="Times New Roman" w:hAnsi="Times New Roman" w:cs="Times New Roman"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ник, циркуль), режущими (ножницы, нож), колющими (швейная игла, шило);</w:t>
      </w:r>
      <w:proofErr w:type="gramEnd"/>
    </w:p>
    <w:p w:rsidR="00DF1691" w:rsidRPr="00EE3B8E" w:rsidRDefault="00DF1691" w:rsidP="00DF1691">
      <w:pPr>
        <w:pStyle w:val="a3"/>
        <w:numPr>
          <w:ilvl w:val="0"/>
          <w:numId w:val="7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правильно (рационально, технологично) выполнять геоме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трические построения деталей простой формы и операции раз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метки с использованием соответствующих инструментов и при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способлений: линейки, угольника, шаблона, трафарета, циркуля и др., осуществлять целесообразный выбор инструментов;</w:t>
      </w:r>
    </w:p>
    <w:p w:rsidR="00DF1691" w:rsidRPr="00EE3B8E" w:rsidRDefault="00DF1691" w:rsidP="00DF1691">
      <w:pPr>
        <w:pStyle w:val="a3"/>
        <w:numPr>
          <w:ilvl w:val="0"/>
          <w:numId w:val="7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териалов,  их видах,  свойствах,  происхождении,  практическом применении в жизни осознанно их подбирать по декоративно-художественным и конструктивным свойствам, экономно рас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ходовать;</w:t>
      </w:r>
    </w:p>
    <w:p w:rsidR="00DF1691" w:rsidRPr="00EE3B8E" w:rsidRDefault="00DF1691" w:rsidP="00DF1691">
      <w:pPr>
        <w:pStyle w:val="a3"/>
        <w:numPr>
          <w:ilvl w:val="0"/>
          <w:numId w:val="7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отбирать в зависимости от свойств материалов и поставлен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ных целей оптимальные и доступные технологические приемы их ручной обработки при разметке деталей, их выделении, формо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образовании, сборки и отделки изделия;</w:t>
      </w:r>
    </w:p>
    <w:p w:rsidR="00DF1691" w:rsidRPr="00EE3B8E" w:rsidRDefault="00DF1691" w:rsidP="00DF1691">
      <w:pPr>
        <w:pStyle w:val="a3"/>
        <w:numPr>
          <w:ilvl w:val="0"/>
          <w:numId w:val="7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работать с простейшей технической документацией: рас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познавать простейшие чертежи и эскизы, читать их и выполнять разметку с опорой на них;</w:t>
      </w:r>
    </w:p>
    <w:p w:rsidR="00DF1691" w:rsidRPr="00EE3B8E" w:rsidRDefault="00DF1691" w:rsidP="00DF1691">
      <w:pPr>
        <w:pStyle w:val="a3"/>
        <w:numPr>
          <w:ilvl w:val="0"/>
          <w:numId w:val="7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изготавливать плоскостные и объёмные изделия по образ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цам, простейшим чертежам, эскизам, схемам, рисункам, по за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данным условиям;</w:t>
      </w:r>
    </w:p>
    <w:p w:rsidR="00DF1691" w:rsidRPr="00EE3B8E" w:rsidRDefault="00DF1691" w:rsidP="00DF1691">
      <w:pPr>
        <w:pStyle w:val="a3"/>
        <w:numPr>
          <w:ilvl w:val="0"/>
          <w:numId w:val="7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решать простые задачи конструктивного характера по из</w:t>
      </w:r>
      <w:r w:rsidRPr="00EE3B8E">
        <w:rPr>
          <w:rFonts w:ascii="Times New Roman" w:hAnsi="Times New Roman" w:cs="Times New Roman"/>
          <w:sz w:val="24"/>
          <w:szCs w:val="24"/>
        </w:rPr>
        <w:softHyphen/>
        <w:t xml:space="preserve">менению вида и способов соединения деталей (достраивание, </w:t>
      </w:r>
      <w:proofErr w:type="spellStart"/>
      <w:r w:rsidRPr="00EE3B8E">
        <w:rPr>
          <w:rFonts w:ascii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EE3B8E">
        <w:rPr>
          <w:rFonts w:ascii="Times New Roman" w:hAnsi="Times New Roman" w:cs="Times New Roman"/>
          <w:sz w:val="24"/>
          <w:szCs w:val="24"/>
        </w:rPr>
        <w:t>) с целью придания новых свойств изде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лию;</w:t>
      </w:r>
    </w:p>
    <w:p w:rsidR="00DF1691" w:rsidRPr="00EE3B8E" w:rsidRDefault="00DF1691" w:rsidP="00DF1691">
      <w:pPr>
        <w:pStyle w:val="a3"/>
        <w:numPr>
          <w:ilvl w:val="0"/>
          <w:numId w:val="7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ность), эстетическая выразительность — и уметь руководствовать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ся ими в собственной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8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DF1691" w:rsidRPr="00EE3B8E" w:rsidRDefault="00DF1691" w:rsidP="00DF169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определить  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DF1691" w:rsidRPr="00EE3B8E" w:rsidRDefault="00DF1691" w:rsidP="00DF169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творчески использовать освоенные технологии работы, де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коративные и конструктивные свойства формы, материала, цвета для решения нестандартных конструкторских или художествен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ных задач;</w:t>
      </w:r>
    </w:p>
    <w:p w:rsidR="00DF1691" w:rsidRPr="00EE3B8E" w:rsidRDefault="00DF1691" w:rsidP="00DF169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понимать, что вещи заключают в себе историческую и куль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турную информацию (т. е. могут рассказать о некоторых особен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ностях своего времени и о людях, которые использовали эти вещи);</w:t>
      </w:r>
    </w:p>
    <w:p w:rsidR="00DF1691" w:rsidRPr="00EE3B8E" w:rsidRDefault="00DF1691" w:rsidP="00DF169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понимать наиболее распространенные традиционные пра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DF1691" w:rsidRPr="0036412B" w:rsidRDefault="00DF1691" w:rsidP="00DF16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412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4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E3B8E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8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DF1691" w:rsidRPr="00EE3B8E" w:rsidRDefault="00DF1691" w:rsidP="00DF1691">
      <w:pPr>
        <w:pStyle w:val="a3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lastRenderedPageBreak/>
        <w:t>самостоятельно организовывать своё рабочее место в зави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симости от характера выполняемой работы, сохранять порядок на рабочем месте;</w:t>
      </w:r>
    </w:p>
    <w:p w:rsidR="00DF1691" w:rsidRPr="00EE3B8E" w:rsidRDefault="00DF1691" w:rsidP="00DF1691">
      <w:pPr>
        <w:pStyle w:val="a3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DF1691" w:rsidRPr="00EE3B8E" w:rsidRDefault="00DF1691" w:rsidP="00DF1691">
      <w:pPr>
        <w:pStyle w:val="a3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ных видов: учебнике, дидактическом материале и пр.;</w:t>
      </w:r>
    </w:p>
    <w:p w:rsidR="00DF1691" w:rsidRPr="00EE3B8E" w:rsidRDefault="00DF1691" w:rsidP="00DF1691">
      <w:pPr>
        <w:pStyle w:val="a3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руководствоваться правилами при выполнении работы;</w:t>
      </w:r>
    </w:p>
    <w:p w:rsidR="00DF1691" w:rsidRPr="00EE3B8E" w:rsidRDefault="00DF1691" w:rsidP="00DF1691">
      <w:pPr>
        <w:pStyle w:val="a3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выпол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няемыми действиями и их результатами и прогнозировать дей</w:t>
      </w:r>
      <w:r w:rsidRPr="00EE3B8E">
        <w:rPr>
          <w:rFonts w:ascii="Times New Roman" w:hAnsi="Times New Roman" w:cs="Times New Roman"/>
          <w:sz w:val="24"/>
          <w:szCs w:val="24"/>
        </w:rPr>
        <w:softHyphen/>
        <w:t xml:space="preserve">ствия </w:t>
      </w:r>
      <w:proofErr w:type="gramStart"/>
      <w:r w:rsidRPr="00EE3B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3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B8E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EE3B8E">
        <w:rPr>
          <w:rFonts w:ascii="Times New Roman" w:hAnsi="Times New Roman" w:cs="Times New Roman"/>
          <w:sz w:val="24"/>
          <w:szCs w:val="24"/>
        </w:rPr>
        <w:t xml:space="preserve"> необходимых результатов;</w:t>
      </w:r>
    </w:p>
    <w:p w:rsidR="00DF1691" w:rsidRPr="00EE3B8E" w:rsidRDefault="00DF1691" w:rsidP="00DF1691">
      <w:pPr>
        <w:pStyle w:val="a3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осуществлять   самоконтроль   выполняемых   практических действий, корректировку хода практической работы.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8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DF1691" w:rsidRPr="00EE3B8E" w:rsidRDefault="00DF1691" w:rsidP="00DF1691">
      <w:pPr>
        <w:pStyle w:val="a3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DF1691" w:rsidRPr="0036412B" w:rsidRDefault="00DF1691" w:rsidP="00DF1691">
      <w:pPr>
        <w:pStyle w:val="a3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прогнозировать конечный результат и самостоятельно под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бирать средства и способы работы для его получения.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E3B8E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8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DF1691" w:rsidRPr="00EE3B8E" w:rsidRDefault="00DF1691" w:rsidP="00DF1691">
      <w:pPr>
        <w:pStyle w:val="a3"/>
        <w:numPr>
          <w:ilvl w:val="0"/>
          <w:numId w:val="11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DF1691" w:rsidRPr="00EE3B8E" w:rsidRDefault="00DF1691" w:rsidP="00DF1691">
      <w:pPr>
        <w:pStyle w:val="a3"/>
        <w:numPr>
          <w:ilvl w:val="0"/>
          <w:numId w:val="11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анализировать  предлагаемую   информацию   (образцы  из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делий, простейшие чертежи, эскизы, рисунки, схемы, модели), сравнивать, характеризовать и оценивать возможность её исполь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зования в собственной деятельности;</w:t>
      </w:r>
    </w:p>
    <w:p w:rsidR="00DF1691" w:rsidRPr="00EE3B8E" w:rsidRDefault="00DF1691" w:rsidP="00DF1691">
      <w:pPr>
        <w:pStyle w:val="a3"/>
        <w:numPr>
          <w:ilvl w:val="0"/>
          <w:numId w:val="11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и называть де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тали и части изделия, их форму, взаимное расположение, опреде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лять способы соединения деталей;</w:t>
      </w:r>
    </w:p>
    <w:p w:rsidR="00DF1691" w:rsidRPr="00EE3B8E" w:rsidRDefault="00DF1691" w:rsidP="00DF1691">
      <w:pPr>
        <w:pStyle w:val="a3"/>
        <w:numPr>
          <w:ilvl w:val="0"/>
          <w:numId w:val="11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ванной и умственной форме, находить для их объяснения соот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ветствующую речевую форму;</w:t>
      </w:r>
    </w:p>
    <w:p w:rsidR="00DF1691" w:rsidRPr="00EE3B8E" w:rsidRDefault="00DF1691" w:rsidP="00DF1691">
      <w:pPr>
        <w:pStyle w:val="a3"/>
        <w:numPr>
          <w:ilvl w:val="0"/>
          <w:numId w:val="11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ли, работать с моделями.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8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DF1691" w:rsidRPr="00EE3B8E" w:rsidRDefault="00DF1691" w:rsidP="00DF1691">
      <w:pPr>
        <w:pStyle w:val="a3"/>
        <w:numPr>
          <w:ilvl w:val="0"/>
          <w:numId w:val="12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осуществлять поиск и отбирать необходимую информацию из дополнительных доступных источников (справочников, дет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ских энциклопедий и пр.);</w:t>
      </w:r>
    </w:p>
    <w:p w:rsidR="00DF1691" w:rsidRPr="00EE3B8E" w:rsidRDefault="00DF1691" w:rsidP="00DF1691">
      <w:pPr>
        <w:pStyle w:val="a3"/>
        <w:numPr>
          <w:ilvl w:val="0"/>
          <w:numId w:val="12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DF1691" w:rsidRPr="00EE3B8E" w:rsidRDefault="00DF1691" w:rsidP="00DF1691">
      <w:pPr>
        <w:pStyle w:val="a3"/>
        <w:numPr>
          <w:ilvl w:val="0"/>
          <w:numId w:val="12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ной художественно-эстетической информации; воплощать этот образ в материале;</w:t>
      </w:r>
    </w:p>
    <w:p w:rsidR="00DF1691" w:rsidRPr="00EE3B8E" w:rsidRDefault="00DF1691" w:rsidP="00DF1691">
      <w:pPr>
        <w:pStyle w:val="a3"/>
        <w:numPr>
          <w:ilvl w:val="0"/>
          <w:numId w:val="12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выдвинуть несложную проектную идею в соответствии с поставленной це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лью, мысленно создать конструктивный замысел, осуществить выбор средств и способом дли ею практическою воплощении, аргументированно защищать, продукт проектной деятельности;</w:t>
      </w:r>
    </w:p>
    <w:p w:rsidR="00DF1691" w:rsidRPr="0036412B" w:rsidRDefault="00DF1691" w:rsidP="00DF1691">
      <w:pPr>
        <w:pStyle w:val="a3"/>
        <w:numPr>
          <w:ilvl w:val="0"/>
          <w:numId w:val="12"/>
        </w:numPr>
        <w:ind w:left="284" w:hanging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группировать профессии людей своего края по материалам, с кото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рыми они связаны.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E3B8E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8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DF1691" w:rsidRPr="00EE3B8E" w:rsidRDefault="00DF1691" w:rsidP="00DF1691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ту в группе: распределять роли, сотрудничать, осуществлять взаи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мопомощь;</w:t>
      </w:r>
    </w:p>
    <w:p w:rsidR="00DF1691" w:rsidRPr="00EE3B8E" w:rsidRDefault="00DF1691" w:rsidP="00DF1691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формулировать собственные мнения и идеи, аргументиро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ванно их излагать;</w:t>
      </w:r>
    </w:p>
    <w:p w:rsidR="00DF1691" w:rsidRPr="00EE3B8E" w:rsidRDefault="00DF1691" w:rsidP="00DF1691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DF1691" w:rsidRPr="00EE3B8E" w:rsidRDefault="00DF1691" w:rsidP="00DF1691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желания;</w:t>
      </w:r>
    </w:p>
    <w:p w:rsidR="00DF1691" w:rsidRPr="00EE3B8E" w:rsidRDefault="00DF1691" w:rsidP="00DF1691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lastRenderedPageBreak/>
        <w:t>проявлять заинтересованное отношение к деятельности сво</w:t>
      </w:r>
      <w:r w:rsidRPr="00EE3B8E">
        <w:rPr>
          <w:rFonts w:ascii="Times New Roman" w:hAnsi="Times New Roman" w:cs="Times New Roman"/>
          <w:sz w:val="24"/>
          <w:szCs w:val="24"/>
        </w:rPr>
        <w:softHyphen/>
        <w:t>их то</w:t>
      </w:r>
      <w:r>
        <w:rPr>
          <w:rFonts w:ascii="Times New Roman" w:hAnsi="Times New Roman" w:cs="Times New Roman"/>
          <w:sz w:val="24"/>
          <w:szCs w:val="24"/>
        </w:rPr>
        <w:t>варищей и результатам их работы.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8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DF1691" w:rsidRPr="00EE3B8E" w:rsidRDefault="00DF1691" w:rsidP="00DF1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8E">
        <w:rPr>
          <w:rFonts w:ascii="Times New Roman" w:hAnsi="Times New Roman" w:cs="Times New Roman"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DF1691" w:rsidRPr="00EF4FF0" w:rsidRDefault="00DF1691" w:rsidP="00DF1691">
      <w:pPr>
        <w:ind w:right="44"/>
        <w:jc w:val="both"/>
        <w:rPr>
          <w:color w:val="000000"/>
        </w:rPr>
      </w:pPr>
    </w:p>
    <w:p w:rsidR="00DF1691" w:rsidRPr="001126BE" w:rsidRDefault="002E22F8" w:rsidP="00DF169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рабочей программы (33</w:t>
      </w:r>
      <w:r w:rsidR="00DF1691" w:rsidRPr="001126BE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C33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1691" w:rsidRPr="004B451D" w:rsidRDefault="00DF1691" w:rsidP="00571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1D">
        <w:rPr>
          <w:rFonts w:ascii="Times New Roman" w:hAnsi="Times New Roman" w:cs="Times New Roman"/>
          <w:b/>
          <w:sz w:val="24"/>
          <w:szCs w:val="24"/>
        </w:rPr>
        <w:t>Формы и образы п</w:t>
      </w:r>
      <w:r w:rsidR="0057143C">
        <w:rPr>
          <w:rFonts w:ascii="Times New Roman" w:hAnsi="Times New Roman" w:cs="Times New Roman"/>
          <w:b/>
          <w:sz w:val="24"/>
          <w:szCs w:val="24"/>
        </w:rPr>
        <w:t>рироды — образец для мастера (7</w:t>
      </w:r>
      <w:r w:rsidRPr="004B451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F1691" w:rsidRPr="004B451D" w:rsidRDefault="00DF1691" w:rsidP="00571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51D">
        <w:rPr>
          <w:rFonts w:ascii="Times New Roman" w:hAnsi="Times New Roman" w:cs="Times New Roman"/>
          <w:sz w:val="24"/>
          <w:szCs w:val="24"/>
        </w:rPr>
        <w:t>Рукотворный мир — мир «второй природы». Компьютерные технологии на службе человека, возможности их использования в создании рукотворного мира.</w:t>
      </w:r>
    </w:p>
    <w:p w:rsidR="00DF1691" w:rsidRPr="004B451D" w:rsidRDefault="00DF1691" w:rsidP="00571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51D">
        <w:rPr>
          <w:rFonts w:ascii="Times New Roman" w:hAnsi="Times New Roman" w:cs="Times New Roman"/>
          <w:sz w:val="24"/>
          <w:szCs w:val="24"/>
        </w:rPr>
        <w:t>Образы природы в изделиях мастеров. Передача наиболее характерных деталей в условных формах оригами. Новые приёмы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</w:t>
      </w:r>
      <w:r w:rsidRPr="004B451D">
        <w:rPr>
          <w:rFonts w:ascii="Times New Roman" w:hAnsi="Times New Roman" w:cs="Times New Roman"/>
          <w:sz w:val="24"/>
          <w:szCs w:val="24"/>
        </w:rPr>
        <w:softHyphen/>
        <w:t>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</w:r>
    </w:p>
    <w:p w:rsidR="00DF1691" w:rsidRPr="0057143C" w:rsidRDefault="0057143C" w:rsidP="00571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3C">
        <w:rPr>
          <w:rFonts w:ascii="Times New Roman" w:hAnsi="Times New Roman" w:cs="Times New Roman"/>
          <w:b/>
          <w:sz w:val="24"/>
          <w:szCs w:val="24"/>
        </w:rPr>
        <w:t>Характер и настроение вещи их выражение через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43C">
        <w:rPr>
          <w:rFonts w:ascii="Times New Roman" w:hAnsi="Times New Roman" w:cs="Times New Roman"/>
          <w:b/>
          <w:sz w:val="24"/>
          <w:szCs w:val="24"/>
        </w:rPr>
        <w:t>конструкцию и внешний вид изделия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43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F1691" w:rsidRPr="0057143C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DF1691" w:rsidRPr="004B451D" w:rsidRDefault="00DF1691" w:rsidP="00571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51D">
        <w:rPr>
          <w:rFonts w:ascii="Times New Roman" w:hAnsi="Times New Roman" w:cs="Times New Roman"/>
          <w:sz w:val="24"/>
          <w:szCs w:val="24"/>
        </w:rPr>
        <w:t xml:space="preserve">Зависимость выбора формы, цвета, деталей отделки в изделии от его назначения. </w:t>
      </w:r>
      <w:proofErr w:type="gramStart"/>
      <w:r w:rsidRPr="004B451D">
        <w:rPr>
          <w:rFonts w:ascii="Times New Roman" w:hAnsi="Times New Roman" w:cs="Times New Roman"/>
          <w:sz w:val="24"/>
          <w:szCs w:val="24"/>
        </w:rPr>
        <w:t>Конструирование изделий определённого на</w:t>
      </w:r>
      <w:r w:rsidRPr="004B451D">
        <w:rPr>
          <w:rFonts w:ascii="Times New Roman" w:hAnsi="Times New Roman" w:cs="Times New Roman"/>
          <w:sz w:val="24"/>
          <w:szCs w:val="24"/>
        </w:rPr>
        <w:softHyphen/>
        <w:t>значения (передачи «характера и настроения» и вещах): пригласительных билетов и поздравительных открыток, настольных карточек, упаковок для подарков, ёлочных украшений.</w:t>
      </w:r>
      <w:proofErr w:type="gramEnd"/>
    </w:p>
    <w:p w:rsidR="00DF1691" w:rsidRDefault="00DF1691" w:rsidP="00571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51D">
        <w:rPr>
          <w:rFonts w:ascii="Times New Roman" w:hAnsi="Times New Roman" w:cs="Times New Roman"/>
          <w:sz w:val="24"/>
          <w:szCs w:val="24"/>
        </w:rPr>
        <w:t>Новые приемы построения форм и разметки деталей изделия. Разметка на листе неправильной формы с помощью угольника. Бумажная пластика. Конструирование объёмных изделий из бу</w:t>
      </w:r>
      <w:r w:rsidRPr="004B451D">
        <w:rPr>
          <w:rFonts w:ascii="Times New Roman" w:hAnsi="Times New Roman" w:cs="Times New Roman"/>
          <w:sz w:val="24"/>
          <w:szCs w:val="24"/>
        </w:rPr>
        <w:softHyphen/>
        <w:t>маги. Приёмы работы с циркулем. Разметка деталей, построение форм с помощью циркуля. Конструирование и изготовление из</w:t>
      </w:r>
      <w:r w:rsidRPr="004B451D">
        <w:rPr>
          <w:rFonts w:ascii="Times New Roman" w:hAnsi="Times New Roman" w:cs="Times New Roman"/>
          <w:sz w:val="24"/>
          <w:szCs w:val="24"/>
        </w:rPr>
        <w:softHyphen/>
        <w:t>делий с использованием циркуля.</w:t>
      </w:r>
    </w:p>
    <w:p w:rsidR="0057143C" w:rsidRPr="0057143C" w:rsidRDefault="0057143C" w:rsidP="005714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143C">
        <w:rPr>
          <w:rFonts w:ascii="Times New Roman" w:hAnsi="Times New Roman" w:cs="Times New Roman"/>
          <w:b/>
          <w:sz w:val="24"/>
          <w:szCs w:val="24"/>
        </w:rPr>
        <w:t>Практика работы на компьютере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DF1691" w:rsidRPr="004B451D" w:rsidRDefault="00DF1691" w:rsidP="00571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1D">
        <w:rPr>
          <w:rFonts w:ascii="Times New Roman" w:hAnsi="Times New Roman" w:cs="Times New Roman"/>
          <w:b/>
          <w:sz w:val="24"/>
          <w:szCs w:val="24"/>
        </w:rPr>
        <w:t>Красота и уют</w:t>
      </w:r>
      <w:r w:rsidR="0057143C">
        <w:rPr>
          <w:rFonts w:ascii="Times New Roman" w:hAnsi="Times New Roman" w:cs="Times New Roman"/>
          <w:b/>
          <w:sz w:val="24"/>
          <w:szCs w:val="24"/>
        </w:rPr>
        <w:t xml:space="preserve"> нашего дома. Гармония стиля (6</w:t>
      </w:r>
      <w:r w:rsidRPr="004B451D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DF1691" w:rsidRPr="004B451D" w:rsidRDefault="00DF1691" w:rsidP="00571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51D">
        <w:rPr>
          <w:rFonts w:ascii="Times New Roman" w:hAnsi="Times New Roman" w:cs="Times New Roman"/>
          <w:sz w:val="24"/>
          <w:szCs w:val="24"/>
        </w:rPr>
        <w:t>Общее понятие о стилевой гармонии в комплектах вещей. Конструирование и изготовление вещей с учётом требований стилевой гармонии; новые приемы обработки ткани. Изготовле</w:t>
      </w:r>
      <w:r w:rsidRPr="004B451D">
        <w:rPr>
          <w:rFonts w:ascii="Times New Roman" w:hAnsi="Times New Roman" w:cs="Times New Roman"/>
          <w:sz w:val="24"/>
          <w:szCs w:val="24"/>
        </w:rPr>
        <w:softHyphen/>
        <w:t>ние простейшей выкройки из бумаги. Разметка и раскрой парных деталей. Синтепон; разметка деталей на синтепоне. Сборка и от</w:t>
      </w:r>
      <w:r w:rsidRPr="004B451D">
        <w:rPr>
          <w:rFonts w:ascii="Times New Roman" w:hAnsi="Times New Roman" w:cs="Times New Roman"/>
          <w:sz w:val="24"/>
          <w:szCs w:val="24"/>
        </w:rPr>
        <w:softHyphen/>
        <w:t>делка изделий из ткани.</w:t>
      </w:r>
    </w:p>
    <w:p w:rsidR="00DF1691" w:rsidRPr="004B451D" w:rsidRDefault="00DF1691" w:rsidP="00571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51D">
        <w:rPr>
          <w:rFonts w:ascii="Times New Roman" w:hAnsi="Times New Roman" w:cs="Times New Roman"/>
          <w:sz w:val="24"/>
          <w:szCs w:val="24"/>
        </w:rPr>
        <w:t>Стилевые особенности записных книжек разного назначения. Конструирование записной книжки в мягкой обложке.</w:t>
      </w:r>
    </w:p>
    <w:p w:rsidR="00DF1691" w:rsidRPr="004B451D" w:rsidRDefault="00DF1691" w:rsidP="00571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1D">
        <w:rPr>
          <w:rFonts w:ascii="Times New Roman" w:hAnsi="Times New Roman" w:cs="Times New Roman"/>
          <w:b/>
          <w:sz w:val="24"/>
          <w:szCs w:val="24"/>
        </w:rPr>
        <w:t>От мира природы — к миру ве</w:t>
      </w:r>
      <w:r w:rsidR="002E22F8">
        <w:rPr>
          <w:rFonts w:ascii="Times New Roman" w:hAnsi="Times New Roman" w:cs="Times New Roman"/>
          <w:b/>
          <w:sz w:val="24"/>
          <w:szCs w:val="24"/>
        </w:rPr>
        <w:t>щей (4</w:t>
      </w:r>
      <w:r w:rsidRPr="004B451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F1691" w:rsidRPr="004B451D" w:rsidRDefault="00DF1691" w:rsidP="00571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51D">
        <w:rPr>
          <w:rFonts w:ascii="Times New Roman" w:hAnsi="Times New Roman" w:cs="Times New Roman"/>
          <w:sz w:val="24"/>
          <w:szCs w:val="24"/>
        </w:rPr>
        <w:t>Чудесный материал — соломка. Конструирование изделий из соломки. Использование человеком конструктивных особенно</w:t>
      </w:r>
      <w:r w:rsidRPr="004B451D">
        <w:rPr>
          <w:rFonts w:ascii="Times New Roman" w:hAnsi="Times New Roman" w:cs="Times New Roman"/>
          <w:sz w:val="24"/>
          <w:szCs w:val="24"/>
        </w:rPr>
        <w:softHyphen/>
        <w:t>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</w:t>
      </w:r>
      <w:r w:rsidRPr="004B451D">
        <w:rPr>
          <w:rFonts w:ascii="Times New Roman" w:hAnsi="Times New Roman" w:cs="Times New Roman"/>
          <w:sz w:val="24"/>
          <w:szCs w:val="24"/>
        </w:rPr>
        <w:softHyphen/>
        <w:t>нениями деталей.</w:t>
      </w:r>
    </w:p>
    <w:p w:rsidR="0057143C" w:rsidRDefault="0057143C" w:rsidP="00DF1691">
      <w:pPr>
        <w:jc w:val="both"/>
      </w:pPr>
    </w:p>
    <w:p w:rsidR="00DF1691" w:rsidRDefault="00DF1691" w:rsidP="00DF169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43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57143C" w:rsidRPr="0057143C" w:rsidRDefault="0057143C" w:rsidP="00DF169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43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20"/>
        <w:gridCol w:w="2988"/>
        <w:gridCol w:w="720"/>
        <w:gridCol w:w="720"/>
        <w:gridCol w:w="1220"/>
        <w:gridCol w:w="1035"/>
        <w:gridCol w:w="1016"/>
        <w:gridCol w:w="1016"/>
      </w:tblGrid>
      <w:tr w:rsidR="005F37A0" w:rsidTr="005F37A0">
        <w:trPr>
          <w:trHeight w:val="1058"/>
        </w:trPr>
        <w:tc>
          <w:tcPr>
            <w:tcW w:w="720" w:type="dxa"/>
          </w:tcPr>
          <w:p w:rsidR="005F37A0" w:rsidRPr="00A77D17" w:rsidRDefault="005F37A0" w:rsidP="00FC0C4D">
            <w:pPr>
              <w:ind w:firstLine="360"/>
              <w:jc w:val="center"/>
              <w:rPr>
                <w:b/>
              </w:rPr>
            </w:pPr>
            <w:r w:rsidRPr="00A77D17">
              <w:rPr>
                <w:b/>
              </w:rPr>
              <w:t>№</w:t>
            </w:r>
            <w:proofErr w:type="gramStart"/>
            <w:r w:rsidRPr="00A77D17">
              <w:rPr>
                <w:b/>
              </w:rPr>
              <w:t>п</w:t>
            </w:r>
            <w:proofErr w:type="gramEnd"/>
            <w:r w:rsidRPr="00A77D17">
              <w:rPr>
                <w:b/>
                <w:lang w:val="en-US"/>
              </w:rPr>
              <w:t>/</w:t>
            </w:r>
            <w:r w:rsidRPr="00A77D17">
              <w:rPr>
                <w:b/>
              </w:rPr>
              <w:t>п</w:t>
            </w:r>
          </w:p>
        </w:tc>
        <w:tc>
          <w:tcPr>
            <w:tcW w:w="2988" w:type="dxa"/>
          </w:tcPr>
          <w:p w:rsidR="005F37A0" w:rsidRPr="00A77D17" w:rsidRDefault="005F37A0" w:rsidP="00FC0C4D">
            <w:pPr>
              <w:ind w:firstLine="360"/>
              <w:jc w:val="center"/>
              <w:rPr>
                <w:b/>
              </w:rPr>
            </w:pPr>
            <w:r w:rsidRPr="00A77D17">
              <w:rPr>
                <w:b/>
              </w:rPr>
              <w:t xml:space="preserve">Раздел </w:t>
            </w:r>
          </w:p>
        </w:tc>
        <w:tc>
          <w:tcPr>
            <w:tcW w:w="720" w:type="dxa"/>
          </w:tcPr>
          <w:p w:rsidR="005F37A0" w:rsidRPr="00A77D17" w:rsidRDefault="005F37A0" w:rsidP="00FC0C4D">
            <w:pPr>
              <w:rPr>
                <w:b/>
              </w:rPr>
            </w:pPr>
            <w:r w:rsidRPr="00A77D17">
              <w:rPr>
                <w:b/>
              </w:rPr>
              <w:t>Все-</w:t>
            </w:r>
          </w:p>
          <w:p w:rsidR="005F37A0" w:rsidRPr="00A77D17" w:rsidRDefault="005F37A0" w:rsidP="00FC0C4D">
            <w:pPr>
              <w:rPr>
                <w:b/>
              </w:rPr>
            </w:pPr>
            <w:proofErr w:type="spellStart"/>
            <w:r w:rsidRPr="00A77D17">
              <w:rPr>
                <w:b/>
              </w:rPr>
              <w:t>го</w:t>
            </w:r>
            <w:proofErr w:type="spellEnd"/>
          </w:p>
          <w:p w:rsidR="005F37A0" w:rsidRPr="00A77D17" w:rsidRDefault="005F37A0" w:rsidP="00FC0C4D">
            <w:pPr>
              <w:rPr>
                <w:b/>
              </w:rPr>
            </w:pPr>
            <w:proofErr w:type="spellStart"/>
            <w:r w:rsidRPr="00A77D17">
              <w:rPr>
                <w:b/>
              </w:rPr>
              <w:t>ча</w:t>
            </w:r>
            <w:proofErr w:type="spellEnd"/>
            <w:r w:rsidRPr="00A77D17">
              <w:rPr>
                <w:b/>
              </w:rPr>
              <w:t>-</w:t>
            </w:r>
          </w:p>
          <w:p w:rsidR="005F37A0" w:rsidRPr="00A77D17" w:rsidRDefault="005F37A0" w:rsidP="00FC0C4D">
            <w:pPr>
              <w:rPr>
                <w:b/>
              </w:rPr>
            </w:pPr>
            <w:r w:rsidRPr="00A77D17">
              <w:rPr>
                <w:b/>
              </w:rPr>
              <w:t>сов</w:t>
            </w:r>
          </w:p>
          <w:p w:rsidR="005F37A0" w:rsidRPr="00A77D17" w:rsidRDefault="005F37A0" w:rsidP="00FC0C4D">
            <w:pPr>
              <w:ind w:firstLine="360"/>
              <w:rPr>
                <w:b/>
              </w:rPr>
            </w:pPr>
          </w:p>
        </w:tc>
        <w:tc>
          <w:tcPr>
            <w:tcW w:w="720" w:type="dxa"/>
          </w:tcPr>
          <w:p w:rsidR="005F37A0" w:rsidRDefault="005F37A0" w:rsidP="00FC0C4D">
            <w:pPr>
              <w:rPr>
                <w:b/>
              </w:rPr>
            </w:pPr>
            <w:r w:rsidRPr="00A77D17">
              <w:rPr>
                <w:b/>
              </w:rPr>
              <w:t>Ра</w:t>
            </w:r>
          </w:p>
          <w:p w:rsidR="005F37A0" w:rsidRPr="00A77D17" w:rsidRDefault="005F37A0" w:rsidP="00FC0C4D">
            <w:pPr>
              <w:rPr>
                <w:b/>
              </w:rPr>
            </w:pPr>
            <w:r w:rsidRPr="00A77D17">
              <w:rPr>
                <w:b/>
              </w:rPr>
              <w:t>б</w:t>
            </w:r>
            <w:r>
              <w:rPr>
                <w:b/>
              </w:rPr>
              <w:t xml:space="preserve">ота с </w:t>
            </w:r>
            <w:proofErr w:type="spellStart"/>
            <w:proofErr w:type="gramStart"/>
            <w:r>
              <w:rPr>
                <w:b/>
              </w:rPr>
              <w:t>бу-м</w:t>
            </w:r>
            <w:r w:rsidRPr="00A77D17">
              <w:rPr>
                <w:b/>
              </w:rPr>
              <w:t>а</w:t>
            </w:r>
            <w:proofErr w:type="spellEnd"/>
            <w:proofErr w:type="gramEnd"/>
            <w:r w:rsidRPr="00A77D17">
              <w:rPr>
                <w:b/>
              </w:rPr>
              <w:t>-</w:t>
            </w:r>
          </w:p>
          <w:p w:rsidR="005F37A0" w:rsidRPr="00A77D17" w:rsidRDefault="005F37A0" w:rsidP="00FC0C4D">
            <w:pPr>
              <w:rPr>
                <w:b/>
              </w:rPr>
            </w:pPr>
            <w:r w:rsidRPr="00A77D17">
              <w:rPr>
                <w:b/>
              </w:rPr>
              <w:t>гой</w:t>
            </w:r>
          </w:p>
        </w:tc>
        <w:tc>
          <w:tcPr>
            <w:tcW w:w="1220" w:type="dxa"/>
          </w:tcPr>
          <w:p w:rsidR="005F37A0" w:rsidRPr="00A77D17" w:rsidRDefault="005F37A0" w:rsidP="00FC0C4D">
            <w:pPr>
              <w:rPr>
                <w:b/>
              </w:rPr>
            </w:pPr>
            <w:r w:rsidRPr="00A77D17">
              <w:rPr>
                <w:b/>
              </w:rPr>
              <w:t>Работа</w:t>
            </w:r>
          </w:p>
          <w:p w:rsidR="005F37A0" w:rsidRPr="00A77D17" w:rsidRDefault="005F37A0" w:rsidP="00FC0C4D">
            <w:pPr>
              <w:rPr>
                <w:b/>
              </w:rPr>
            </w:pPr>
            <w:r w:rsidRPr="00A77D17">
              <w:rPr>
                <w:b/>
              </w:rPr>
              <w:t>с текс-</w:t>
            </w:r>
            <w:proofErr w:type="spellStart"/>
            <w:r w:rsidRPr="00A77D17">
              <w:rPr>
                <w:b/>
              </w:rPr>
              <w:t>тильн</w:t>
            </w:r>
            <w:proofErr w:type="spellEnd"/>
            <w:r w:rsidRPr="00A77D17">
              <w:rPr>
                <w:b/>
              </w:rPr>
              <w:t>.</w:t>
            </w:r>
          </w:p>
          <w:p w:rsidR="005F37A0" w:rsidRPr="00A77D17" w:rsidRDefault="005F37A0" w:rsidP="00FC0C4D">
            <w:pPr>
              <w:rPr>
                <w:b/>
              </w:rPr>
            </w:pPr>
            <w:proofErr w:type="spellStart"/>
            <w:proofErr w:type="gramStart"/>
            <w:r w:rsidRPr="00A77D17">
              <w:rPr>
                <w:b/>
              </w:rPr>
              <w:t>материа-лами</w:t>
            </w:r>
            <w:proofErr w:type="spellEnd"/>
            <w:proofErr w:type="gramEnd"/>
          </w:p>
        </w:tc>
        <w:tc>
          <w:tcPr>
            <w:tcW w:w="1035" w:type="dxa"/>
          </w:tcPr>
          <w:p w:rsidR="005F37A0" w:rsidRPr="00A77D17" w:rsidRDefault="005F37A0" w:rsidP="00FC0C4D">
            <w:pPr>
              <w:rPr>
                <w:b/>
              </w:rPr>
            </w:pPr>
            <w:proofErr w:type="spellStart"/>
            <w:r w:rsidRPr="00A77D17">
              <w:rPr>
                <w:b/>
              </w:rPr>
              <w:t>Комби</w:t>
            </w:r>
            <w:proofErr w:type="spellEnd"/>
            <w:r w:rsidRPr="00A77D17">
              <w:rPr>
                <w:b/>
              </w:rPr>
              <w:t>-</w:t>
            </w:r>
          </w:p>
          <w:p w:rsidR="005F37A0" w:rsidRPr="00A77D17" w:rsidRDefault="005F37A0" w:rsidP="00FC0C4D">
            <w:pPr>
              <w:rPr>
                <w:b/>
              </w:rPr>
            </w:pPr>
            <w:proofErr w:type="spellStart"/>
            <w:r w:rsidRPr="00A77D17">
              <w:rPr>
                <w:b/>
              </w:rPr>
              <w:t>нир</w:t>
            </w:r>
            <w:proofErr w:type="spellEnd"/>
            <w:r w:rsidRPr="00A77D17">
              <w:rPr>
                <w:b/>
              </w:rPr>
              <w:t xml:space="preserve">. </w:t>
            </w:r>
            <w:proofErr w:type="gramStart"/>
            <w:r w:rsidRPr="00A77D17">
              <w:rPr>
                <w:b/>
              </w:rPr>
              <w:t>техно-логии</w:t>
            </w:r>
            <w:proofErr w:type="gramEnd"/>
          </w:p>
          <w:p w:rsidR="005F37A0" w:rsidRPr="00A77D17" w:rsidRDefault="005F37A0" w:rsidP="00FC0C4D">
            <w:pPr>
              <w:ind w:firstLine="360"/>
              <w:rPr>
                <w:b/>
              </w:rPr>
            </w:pPr>
          </w:p>
          <w:p w:rsidR="005F37A0" w:rsidRPr="00A77D17" w:rsidRDefault="005F37A0" w:rsidP="00FC0C4D">
            <w:pPr>
              <w:ind w:firstLine="360"/>
              <w:rPr>
                <w:b/>
              </w:rPr>
            </w:pPr>
          </w:p>
        </w:tc>
        <w:tc>
          <w:tcPr>
            <w:tcW w:w="1016" w:type="dxa"/>
          </w:tcPr>
          <w:p w:rsidR="005F37A0" w:rsidRPr="00A77D17" w:rsidRDefault="005F37A0" w:rsidP="00FC0C4D">
            <w:pPr>
              <w:rPr>
                <w:b/>
              </w:rPr>
            </w:pPr>
            <w:proofErr w:type="spellStart"/>
            <w:r w:rsidRPr="00A77D17">
              <w:rPr>
                <w:b/>
              </w:rPr>
              <w:t>Конс</w:t>
            </w:r>
            <w:proofErr w:type="spellEnd"/>
            <w:r w:rsidRPr="00A77D17">
              <w:rPr>
                <w:b/>
              </w:rPr>
              <w:t>-</w:t>
            </w:r>
          </w:p>
          <w:p w:rsidR="005F37A0" w:rsidRPr="00A77D17" w:rsidRDefault="005F37A0" w:rsidP="00FC0C4D">
            <w:pPr>
              <w:rPr>
                <w:b/>
              </w:rPr>
            </w:pPr>
            <w:r w:rsidRPr="00A77D17">
              <w:rPr>
                <w:b/>
              </w:rPr>
              <w:t>тру-</w:t>
            </w:r>
            <w:proofErr w:type="spellStart"/>
            <w:r w:rsidRPr="00A77D17">
              <w:rPr>
                <w:b/>
              </w:rPr>
              <w:t>ирова</w:t>
            </w:r>
            <w:proofErr w:type="spellEnd"/>
            <w:r w:rsidRPr="00A77D17">
              <w:rPr>
                <w:b/>
              </w:rPr>
              <w:t>-</w:t>
            </w:r>
            <w:proofErr w:type="spellStart"/>
            <w:r w:rsidRPr="00A77D17">
              <w:rPr>
                <w:b/>
              </w:rPr>
              <w:t>ние</w:t>
            </w:r>
            <w:proofErr w:type="spellEnd"/>
          </w:p>
        </w:tc>
        <w:tc>
          <w:tcPr>
            <w:tcW w:w="1016" w:type="dxa"/>
          </w:tcPr>
          <w:p w:rsidR="005F37A0" w:rsidRPr="00A77D17" w:rsidRDefault="005F37A0" w:rsidP="00FC0C4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Прак</w:t>
            </w:r>
            <w:proofErr w:type="spellEnd"/>
            <w:r>
              <w:rPr>
                <w:b/>
              </w:rPr>
              <w:t>-тика</w:t>
            </w:r>
            <w:proofErr w:type="gramEnd"/>
            <w:r>
              <w:rPr>
                <w:b/>
              </w:rPr>
              <w:t xml:space="preserve"> работы на </w:t>
            </w:r>
            <w:proofErr w:type="spellStart"/>
            <w:r>
              <w:rPr>
                <w:b/>
              </w:rPr>
              <w:t>компь-ютере</w:t>
            </w:r>
            <w:proofErr w:type="spellEnd"/>
          </w:p>
        </w:tc>
      </w:tr>
      <w:tr w:rsidR="005F37A0" w:rsidTr="005F37A0">
        <w:trPr>
          <w:trHeight w:val="249"/>
        </w:trPr>
        <w:tc>
          <w:tcPr>
            <w:tcW w:w="720" w:type="dxa"/>
          </w:tcPr>
          <w:p w:rsidR="005F37A0" w:rsidRPr="0057143C" w:rsidRDefault="005F37A0" w:rsidP="0057143C">
            <w:pPr>
              <w:pStyle w:val="a3"/>
              <w:jc w:val="center"/>
            </w:pPr>
            <w:r w:rsidRPr="0057143C">
              <w:t>1</w:t>
            </w:r>
          </w:p>
        </w:tc>
        <w:tc>
          <w:tcPr>
            <w:tcW w:w="2988" w:type="dxa"/>
          </w:tcPr>
          <w:p w:rsidR="005F37A0" w:rsidRPr="006B68AC" w:rsidRDefault="005F37A0" w:rsidP="00FC0C4D">
            <w:pPr>
              <w:rPr>
                <w:bCs/>
                <w:color w:val="000000"/>
                <w:sz w:val="24"/>
                <w:szCs w:val="24"/>
              </w:rPr>
            </w:pPr>
            <w:r w:rsidRPr="006B68AC">
              <w:rPr>
                <w:bCs/>
                <w:color w:val="000000"/>
                <w:sz w:val="24"/>
                <w:szCs w:val="24"/>
              </w:rPr>
              <w:t>Вводный урок</w:t>
            </w:r>
          </w:p>
          <w:p w:rsidR="005F37A0" w:rsidRPr="006B68AC" w:rsidRDefault="005F37A0" w:rsidP="00FC0C4D">
            <w:pPr>
              <w:rPr>
                <w:sz w:val="24"/>
                <w:szCs w:val="24"/>
              </w:rPr>
            </w:pPr>
            <w:r w:rsidRPr="006B68AC">
              <w:rPr>
                <w:bCs/>
                <w:color w:val="000000"/>
                <w:sz w:val="24"/>
                <w:szCs w:val="24"/>
              </w:rPr>
              <w:t>Формы природы и форма вещей</w:t>
            </w:r>
          </w:p>
        </w:tc>
        <w:tc>
          <w:tcPr>
            <w:tcW w:w="720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1</w:t>
            </w:r>
          </w:p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0</w:t>
            </w:r>
          </w:p>
        </w:tc>
      </w:tr>
      <w:tr w:rsidR="005F37A0" w:rsidTr="005F37A0">
        <w:trPr>
          <w:trHeight w:val="795"/>
        </w:trPr>
        <w:tc>
          <w:tcPr>
            <w:tcW w:w="720" w:type="dxa"/>
          </w:tcPr>
          <w:p w:rsidR="005F37A0" w:rsidRPr="0057143C" w:rsidRDefault="005F37A0" w:rsidP="0057143C">
            <w:pPr>
              <w:pStyle w:val="a3"/>
              <w:jc w:val="center"/>
            </w:pPr>
            <w:r w:rsidRPr="0057143C">
              <w:lastRenderedPageBreak/>
              <w:t>2</w:t>
            </w:r>
          </w:p>
        </w:tc>
        <w:tc>
          <w:tcPr>
            <w:tcW w:w="2988" w:type="dxa"/>
          </w:tcPr>
          <w:p w:rsidR="005F37A0" w:rsidRPr="006B68AC" w:rsidRDefault="005F37A0" w:rsidP="00FC0C4D">
            <w:pPr>
              <w:ind w:right="-7844"/>
              <w:rPr>
                <w:color w:val="000000"/>
                <w:sz w:val="24"/>
                <w:szCs w:val="24"/>
              </w:rPr>
            </w:pPr>
            <w:r w:rsidRPr="006B68AC">
              <w:rPr>
                <w:color w:val="000000"/>
                <w:sz w:val="24"/>
                <w:szCs w:val="24"/>
              </w:rPr>
              <w:t>Характер и настроение</w:t>
            </w:r>
          </w:p>
          <w:p w:rsidR="005F37A0" w:rsidRDefault="005F37A0" w:rsidP="00FC0C4D">
            <w:pPr>
              <w:ind w:right="-7844"/>
              <w:rPr>
                <w:sz w:val="24"/>
                <w:szCs w:val="24"/>
              </w:rPr>
            </w:pPr>
            <w:r w:rsidRPr="006B68AC">
              <w:rPr>
                <w:color w:val="000000"/>
                <w:sz w:val="24"/>
                <w:szCs w:val="24"/>
              </w:rPr>
              <w:t xml:space="preserve"> вещи,</w:t>
            </w:r>
            <w:r w:rsidRPr="006B68AC">
              <w:rPr>
                <w:sz w:val="24"/>
                <w:szCs w:val="24"/>
              </w:rPr>
              <w:t xml:space="preserve"> их выражение </w:t>
            </w:r>
            <w:proofErr w:type="gramStart"/>
            <w:r w:rsidRPr="006B68AC">
              <w:rPr>
                <w:sz w:val="24"/>
                <w:szCs w:val="24"/>
              </w:rPr>
              <w:t>через</w:t>
            </w:r>
            <w:proofErr w:type="gramEnd"/>
          </w:p>
          <w:p w:rsidR="005F37A0" w:rsidRDefault="005F37A0" w:rsidP="00FC0C4D">
            <w:pPr>
              <w:ind w:right="-7844"/>
              <w:rPr>
                <w:sz w:val="24"/>
                <w:szCs w:val="24"/>
              </w:rPr>
            </w:pPr>
            <w:r w:rsidRPr="006B68AC">
              <w:rPr>
                <w:sz w:val="24"/>
                <w:szCs w:val="24"/>
              </w:rPr>
              <w:t xml:space="preserve"> конструкцию и </w:t>
            </w:r>
            <w:proofErr w:type="gramStart"/>
            <w:r w:rsidRPr="006B68AC">
              <w:rPr>
                <w:sz w:val="24"/>
                <w:szCs w:val="24"/>
              </w:rPr>
              <w:t>внешний</w:t>
            </w:r>
            <w:proofErr w:type="gramEnd"/>
            <w:r w:rsidRPr="006B68AC">
              <w:rPr>
                <w:sz w:val="24"/>
                <w:szCs w:val="24"/>
              </w:rPr>
              <w:t xml:space="preserve"> </w:t>
            </w:r>
          </w:p>
          <w:p w:rsidR="005F37A0" w:rsidRPr="006B68AC" w:rsidRDefault="005F37A0" w:rsidP="00FC0C4D">
            <w:pPr>
              <w:ind w:right="-7844"/>
              <w:rPr>
                <w:sz w:val="24"/>
                <w:szCs w:val="24"/>
              </w:rPr>
            </w:pPr>
            <w:r w:rsidRPr="006B68AC">
              <w:rPr>
                <w:sz w:val="24"/>
                <w:szCs w:val="24"/>
              </w:rPr>
              <w:t>вид изделия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5F37A0" w:rsidRPr="0057143C" w:rsidRDefault="005F37A0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0</w:t>
            </w:r>
          </w:p>
        </w:tc>
      </w:tr>
      <w:tr w:rsidR="0057143C" w:rsidTr="005F37A0">
        <w:trPr>
          <w:trHeight w:val="249"/>
        </w:trPr>
        <w:tc>
          <w:tcPr>
            <w:tcW w:w="720" w:type="dxa"/>
          </w:tcPr>
          <w:p w:rsidR="0057143C" w:rsidRPr="0057143C" w:rsidRDefault="0057143C" w:rsidP="0057143C">
            <w:pPr>
              <w:pStyle w:val="a3"/>
              <w:jc w:val="center"/>
            </w:pPr>
            <w:r w:rsidRPr="0057143C">
              <w:t>3</w:t>
            </w:r>
          </w:p>
        </w:tc>
        <w:tc>
          <w:tcPr>
            <w:tcW w:w="2988" w:type="dxa"/>
          </w:tcPr>
          <w:p w:rsidR="0057143C" w:rsidRPr="005F37A0" w:rsidRDefault="0057143C" w:rsidP="00FC0C4D">
            <w:pPr>
              <w:rPr>
                <w:color w:val="000000"/>
                <w:sz w:val="24"/>
                <w:szCs w:val="24"/>
              </w:rPr>
            </w:pPr>
            <w:r w:rsidRPr="005F37A0">
              <w:rPr>
                <w:rFonts w:eastAsia="Calibri"/>
                <w:color w:val="000000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720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7</w:t>
            </w:r>
          </w:p>
        </w:tc>
      </w:tr>
      <w:tr w:rsidR="0057143C" w:rsidTr="005F37A0">
        <w:trPr>
          <w:trHeight w:val="249"/>
        </w:trPr>
        <w:tc>
          <w:tcPr>
            <w:tcW w:w="720" w:type="dxa"/>
          </w:tcPr>
          <w:p w:rsidR="0057143C" w:rsidRPr="0057143C" w:rsidRDefault="0057143C" w:rsidP="0057143C">
            <w:pPr>
              <w:pStyle w:val="a3"/>
              <w:jc w:val="center"/>
            </w:pPr>
            <w:r w:rsidRPr="0057143C">
              <w:t>4</w:t>
            </w:r>
          </w:p>
          <w:p w:rsidR="0057143C" w:rsidRPr="0057143C" w:rsidRDefault="0057143C" w:rsidP="0057143C">
            <w:pPr>
              <w:pStyle w:val="a3"/>
              <w:jc w:val="center"/>
            </w:pPr>
          </w:p>
        </w:tc>
        <w:tc>
          <w:tcPr>
            <w:tcW w:w="2988" w:type="dxa"/>
          </w:tcPr>
          <w:p w:rsidR="0057143C" w:rsidRPr="006B68AC" w:rsidRDefault="0057143C" w:rsidP="00FC0C4D">
            <w:pPr>
              <w:rPr>
                <w:sz w:val="24"/>
                <w:szCs w:val="24"/>
              </w:rPr>
            </w:pPr>
            <w:r w:rsidRPr="006B68AC">
              <w:rPr>
                <w:color w:val="000000"/>
                <w:sz w:val="24"/>
                <w:szCs w:val="24"/>
              </w:rPr>
              <w:t>Красота и уют нашего дома. Гармония стиля</w:t>
            </w:r>
          </w:p>
        </w:tc>
        <w:tc>
          <w:tcPr>
            <w:tcW w:w="720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7143C" w:rsidTr="005F37A0">
        <w:trPr>
          <w:trHeight w:val="335"/>
        </w:trPr>
        <w:tc>
          <w:tcPr>
            <w:tcW w:w="720" w:type="dxa"/>
          </w:tcPr>
          <w:p w:rsidR="0057143C" w:rsidRPr="0057143C" w:rsidRDefault="0057143C" w:rsidP="0057143C">
            <w:pPr>
              <w:pStyle w:val="a3"/>
              <w:jc w:val="center"/>
            </w:pPr>
            <w:r w:rsidRPr="0057143C">
              <w:t>5</w:t>
            </w:r>
          </w:p>
        </w:tc>
        <w:tc>
          <w:tcPr>
            <w:tcW w:w="2988" w:type="dxa"/>
          </w:tcPr>
          <w:p w:rsidR="0057143C" w:rsidRPr="006B68AC" w:rsidRDefault="0057143C" w:rsidP="00FC0C4D">
            <w:pPr>
              <w:rPr>
                <w:sz w:val="24"/>
                <w:szCs w:val="24"/>
              </w:rPr>
            </w:pPr>
            <w:r w:rsidRPr="006B68AC">
              <w:rPr>
                <w:color w:val="000000"/>
                <w:sz w:val="24"/>
                <w:szCs w:val="24"/>
              </w:rPr>
              <w:t xml:space="preserve"> </w:t>
            </w:r>
            <w:r w:rsidRPr="006B68AC">
              <w:rPr>
                <w:sz w:val="24"/>
                <w:szCs w:val="24"/>
              </w:rPr>
              <w:t xml:space="preserve">От мира природы — к миру вещей </w:t>
            </w:r>
          </w:p>
        </w:tc>
        <w:tc>
          <w:tcPr>
            <w:tcW w:w="720" w:type="dxa"/>
          </w:tcPr>
          <w:p w:rsidR="0057143C" w:rsidRPr="0057143C" w:rsidRDefault="002E22F8" w:rsidP="0057143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7143C" w:rsidRPr="0057143C" w:rsidRDefault="002E22F8" w:rsidP="0057143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7143C" w:rsidTr="005F37A0">
        <w:trPr>
          <w:trHeight w:val="249"/>
        </w:trPr>
        <w:tc>
          <w:tcPr>
            <w:tcW w:w="720" w:type="dxa"/>
          </w:tcPr>
          <w:p w:rsidR="0057143C" w:rsidRPr="00F72CFF" w:rsidRDefault="0057143C" w:rsidP="00FC0C4D">
            <w:pPr>
              <w:ind w:firstLine="360"/>
              <w:jc w:val="center"/>
            </w:pPr>
          </w:p>
        </w:tc>
        <w:tc>
          <w:tcPr>
            <w:tcW w:w="2988" w:type="dxa"/>
          </w:tcPr>
          <w:p w:rsidR="0057143C" w:rsidRPr="006B68AC" w:rsidRDefault="0057143C" w:rsidP="00FC0C4D">
            <w:pPr>
              <w:jc w:val="both"/>
              <w:rPr>
                <w:sz w:val="24"/>
                <w:szCs w:val="24"/>
              </w:rPr>
            </w:pPr>
            <w:r w:rsidRPr="006B68AC"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57143C" w:rsidRPr="0057143C" w:rsidRDefault="002E22F8" w:rsidP="0057143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57143C" w:rsidRPr="0057143C" w:rsidRDefault="002E22F8" w:rsidP="0057143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0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57143C" w:rsidRPr="0057143C" w:rsidRDefault="0057143C" w:rsidP="0057143C">
            <w:pPr>
              <w:pStyle w:val="a3"/>
              <w:jc w:val="center"/>
              <w:rPr>
                <w:sz w:val="24"/>
                <w:szCs w:val="24"/>
              </w:rPr>
            </w:pPr>
            <w:r w:rsidRPr="0057143C">
              <w:rPr>
                <w:sz w:val="24"/>
                <w:szCs w:val="24"/>
              </w:rPr>
              <w:t>7</w:t>
            </w:r>
          </w:p>
        </w:tc>
      </w:tr>
    </w:tbl>
    <w:p w:rsidR="00DF1691" w:rsidRDefault="00DF1691" w:rsidP="00DF1691">
      <w:pPr>
        <w:tabs>
          <w:tab w:val="center" w:pos="5304"/>
          <w:tab w:val="left" w:pos="9100"/>
        </w:tabs>
        <w:rPr>
          <w:sz w:val="28"/>
          <w:szCs w:val="28"/>
        </w:rPr>
      </w:pPr>
    </w:p>
    <w:p w:rsidR="00DF1691" w:rsidRDefault="00DF1691" w:rsidP="00DF16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BE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:rsidR="00DF1691" w:rsidRPr="001126BE" w:rsidRDefault="00DF1691" w:rsidP="00DF16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3458"/>
        <w:gridCol w:w="2074"/>
        <w:gridCol w:w="3000"/>
        <w:gridCol w:w="1078"/>
      </w:tblGrid>
      <w:tr w:rsidR="00DF1691" w:rsidTr="000D25F0">
        <w:tc>
          <w:tcPr>
            <w:tcW w:w="669" w:type="dxa"/>
          </w:tcPr>
          <w:p w:rsidR="00DF1691" w:rsidRDefault="00DF1691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DF1691" w:rsidRDefault="00DF1691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DF1691" w:rsidRDefault="00DF1691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DF1691" w:rsidRDefault="00DF1691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DF1691" w:rsidRDefault="00DF1691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DF1691" w:rsidTr="000D25F0">
        <w:tc>
          <w:tcPr>
            <w:tcW w:w="10279" w:type="dxa"/>
            <w:gridSpan w:val="5"/>
          </w:tcPr>
          <w:p w:rsidR="00DF1691" w:rsidRDefault="00DF1691" w:rsidP="00FC0C4D">
            <w:pPr>
              <w:pStyle w:val="a3"/>
              <w:jc w:val="center"/>
              <w:rPr>
                <w:sz w:val="24"/>
                <w:szCs w:val="24"/>
              </w:rPr>
            </w:pPr>
            <w:r w:rsidRPr="004B451D">
              <w:rPr>
                <w:b/>
                <w:sz w:val="24"/>
                <w:szCs w:val="24"/>
              </w:rPr>
              <w:t>Формы и образы природы — образец для мастера</w:t>
            </w:r>
            <w:r w:rsidR="006B68AC">
              <w:rPr>
                <w:b/>
                <w:sz w:val="24"/>
                <w:szCs w:val="24"/>
              </w:rPr>
              <w:t xml:space="preserve"> (7 ч)</w:t>
            </w:r>
          </w:p>
        </w:tc>
      </w:tr>
      <w:tr w:rsidR="00165E5C" w:rsidTr="000D25F0">
        <w:tc>
          <w:tcPr>
            <w:tcW w:w="669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165E5C" w:rsidRPr="00697058" w:rsidRDefault="00165E5C" w:rsidP="00FC0C4D">
            <w:pPr>
              <w:pStyle w:val="a3"/>
              <w:rPr>
                <w:rFonts w:cs="Tahoma"/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 xml:space="preserve">Вводный урок. Повторение и обобщение </w:t>
            </w:r>
            <w:proofErr w:type="gramStart"/>
            <w:r w:rsidRPr="00697058">
              <w:rPr>
                <w:sz w:val="24"/>
                <w:szCs w:val="24"/>
              </w:rPr>
              <w:t>пройденного</w:t>
            </w:r>
            <w:proofErr w:type="gramEnd"/>
            <w:r w:rsidRPr="00697058">
              <w:rPr>
                <w:sz w:val="24"/>
                <w:szCs w:val="24"/>
              </w:rPr>
              <w:t>, ознакомление с содержанием работы на новый учебный год.</w:t>
            </w:r>
          </w:p>
        </w:tc>
        <w:tc>
          <w:tcPr>
            <w:tcW w:w="2074" w:type="dxa"/>
          </w:tcPr>
          <w:p w:rsidR="00165E5C" w:rsidRPr="00697058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</w:tcPr>
          <w:p w:rsidR="00165E5C" w:rsidRPr="00165E5C" w:rsidRDefault="00165E5C" w:rsidP="00165E5C">
            <w:pPr>
              <w:pStyle w:val="Standard"/>
              <w:snapToGrid w:val="0"/>
              <w:rPr>
                <w:sz w:val="20"/>
                <w:szCs w:val="20"/>
              </w:rPr>
            </w:pPr>
            <w:r w:rsidRPr="00165E5C">
              <w:rPr>
                <w:i/>
                <w:sz w:val="20"/>
                <w:szCs w:val="20"/>
              </w:rPr>
              <w:t xml:space="preserve">Ориентироваться </w:t>
            </w:r>
            <w:r w:rsidRPr="00165E5C">
              <w:rPr>
                <w:sz w:val="20"/>
                <w:szCs w:val="20"/>
              </w:rPr>
              <w:t>в содержании учебника.</w:t>
            </w:r>
          </w:p>
          <w:p w:rsidR="00165E5C" w:rsidRDefault="00165E5C" w:rsidP="00165E5C">
            <w:pPr>
              <w:snapToGrid w:val="0"/>
            </w:pPr>
            <w:proofErr w:type="gramStart"/>
            <w:r w:rsidRPr="00165E5C">
              <w:rPr>
                <w:i/>
              </w:rPr>
              <w:t>Воспринимать и анализировать учебную информацию</w:t>
            </w:r>
            <w:r w:rsidRPr="00165E5C">
              <w:t xml:space="preserve"> (условные обозначения, содержание, рубрики, расположение на странице, рисунки, схемы, словарь).</w:t>
            </w:r>
            <w:proofErr w:type="gramEnd"/>
            <w:r>
              <w:rPr>
                <w:i/>
              </w:rPr>
              <w:t xml:space="preserve"> Вступать в общение</w:t>
            </w:r>
            <w:r>
              <w:t xml:space="preserve">, соблюдая правила общения, </w:t>
            </w:r>
            <w:r>
              <w:rPr>
                <w:i/>
              </w:rPr>
              <w:t>выражать</w:t>
            </w:r>
            <w:r>
              <w:t xml:space="preserve"> свою точку зрения, </w:t>
            </w:r>
            <w:r>
              <w:rPr>
                <w:i/>
              </w:rPr>
              <w:t>слушать</w:t>
            </w:r>
            <w:r>
              <w:t xml:space="preserve"> другого. </w:t>
            </w:r>
            <w:r>
              <w:rPr>
                <w:i/>
              </w:rPr>
              <w:t>Руководствоваться правилами</w:t>
            </w:r>
            <w:r>
              <w:t xml:space="preserve"> при организации рабочего места и выполнении работы. </w:t>
            </w:r>
            <w:r>
              <w:rPr>
                <w:i/>
              </w:rPr>
              <w:t>Анализировать</w:t>
            </w:r>
            <w:r>
              <w:t xml:space="preserve"> образцы изделий,  рисунки, схемы. </w:t>
            </w:r>
          </w:p>
          <w:p w:rsidR="00165E5C" w:rsidRDefault="00165E5C" w:rsidP="00165E5C">
            <w:pPr>
              <w:jc w:val="both"/>
            </w:pPr>
            <w:r>
              <w:rPr>
                <w:i/>
              </w:rPr>
              <w:t>Использовать</w:t>
            </w:r>
            <w:r>
              <w:t xml:space="preserve"> знаково-</w:t>
            </w:r>
            <w:proofErr w:type="spellStart"/>
            <w:r>
              <w:t>симво</w:t>
            </w:r>
            <w:proofErr w:type="spellEnd"/>
            <w:r>
              <w:t>-</w:t>
            </w:r>
            <w:proofErr w:type="spellStart"/>
            <w:r>
              <w:t>лические</w:t>
            </w:r>
            <w:proofErr w:type="spellEnd"/>
            <w:r>
              <w:t xml:space="preserve"> средства для решения задач в умственной и материализованной форме.</w:t>
            </w:r>
          </w:p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Tr="000D25F0">
        <w:tc>
          <w:tcPr>
            <w:tcW w:w="669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165E5C" w:rsidRPr="00697058" w:rsidRDefault="00165E5C" w:rsidP="00FC0C4D">
            <w:pPr>
              <w:pStyle w:val="a3"/>
              <w:rPr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>Образы природы в оригами.</w:t>
            </w:r>
          </w:p>
          <w:p w:rsidR="00165E5C" w:rsidRPr="00697058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65E5C" w:rsidRPr="00697058" w:rsidRDefault="00165E5C" w:rsidP="00FC0C4D">
            <w:pPr>
              <w:pStyle w:val="a3"/>
              <w:rPr>
                <w:rFonts w:cs="Tahoma"/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>Фигурки курицы, голубя.</w:t>
            </w:r>
          </w:p>
        </w:tc>
        <w:tc>
          <w:tcPr>
            <w:tcW w:w="3000" w:type="dxa"/>
            <w:vMerge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Tr="000D25F0">
        <w:tc>
          <w:tcPr>
            <w:tcW w:w="669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165E5C" w:rsidRPr="00697058" w:rsidRDefault="00165E5C" w:rsidP="00FC0C4D">
            <w:pPr>
              <w:pStyle w:val="a3"/>
              <w:rPr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>Образы природы в оригами.</w:t>
            </w:r>
          </w:p>
          <w:p w:rsidR="00165E5C" w:rsidRPr="00697058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65E5C" w:rsidRPr="00697058" w:rsidRDefault="00165E5C" w:rsidP="00FC0C4D">
            <w:pPr>
              <w:pStyle w:val="a3"/>
              <w:rPr>
                <w:rFonts w:cs="Tahoma"/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>Маски зайца, кролика.</w:t>
            </w:r>
          </w:p>
        </w:tc>
        <w:tc>
          <w:tcPr>
            <w:tcW w:w="3000" w:type="dxa"/>
            <w:vMerge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Tr="000D25F0">
        <w:tc>
          <w:tcPr>
            <w:tcW w:w="669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165E5C" w:rsidRPr="00697058" w:rsidRDefault="00165E5C" w:rsidP="00FC0C4D">
            <w:pPr>
              <w:pStyle w:val="a3"/>
              <w:rPr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>Силуэт: красота линий и форм.</w:t>
            </w:r>
          </w:p>
        </w:tc>
        <w:tc>
          <w:tcPr>
            <w:tcW w:w="2074" w:type="dxa"/>
          </w:tcPr>
          <w:p w:rsidR="00165E5C" w:rsidRPr="00697058" w:rsidRDefault="00165E5C" w:rsidP="00FC0C4D">
            <w:pPr>
              <w:pStyle w:val="a3"/>
              <w:rPr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>Узоры в квадрате и полосе.</w:t>
            </w:r>
          </w:p>
        </w:tc>
        <w:tc>
          <w:tcPr>
            <w:tcW w:w="3000" w:type="dxa"/>
            <w:vMerge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Tr="000D25F0">
        <w:tc>
          <w:tcPr>
            <w:tcW w:w="669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165E5C" w:rsidRPr="00697058" w:rsidRDefault="00165E5C" w:rsidP="00FC0C4D">
            <w:pPr>
              <w:pStyle w:val="a3"/>
              <w:rPr>
                <w:rFonts w:cs="Tahoma"/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>Отражение природных форм в изделиях человека.</w:t>
            </w:r>
          </w:p>
        </w:tc>
        <w:tc>
          <w:tcPr>
            <w:tcW w:w="2074" w:type="dxa"/>
          </w:tcPr>
          <w:p w:rsidR="00165E5C" w:rsidRPr="00697058" w:rsidRDefault="00165E5C" w:rsidP="00FC0C4D">
            <w:pPr>
              <w:pStyle w:val="a3"/>
              <w:rPr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>Помпон из ниток.</w:t>
            </w:r>
          </w:p>
        </w:tc>
        <w:tc>
          <w:tcPr>
            <w:tcW w:w="3000" w:type="dxa"/>
            <w:vMerge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Tr="000D25F0">
        <w:tc>
          <w:tcPr>
            <w:tcW w:w="669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165E5C" w:rsidRPr="00697058" w:rsidRDefault="00165E5C" w:rsidP="00FC0C4D">
            <w:pPr>
              <w:pStyle w:val="a3"/>
              <w:rPr>
                <w:rFonts w:cs="Tahoma"/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>Образы природы в изделиях из бисера.</w:t>
            </w:r>
          </w:p>
        </w:tc>
        <w:tc>
          <w:tcPr>
            <w:tcW w:w="2074" w:type="dxa"/>
            <w:vMerge w:val="restart"/>
          </w:tcPr>
          <w:p w:rsidR="00165E5C" w:rsidRPr="00697058" w:rsidRDefault="00165E5C" w:rsidP="00FC0C4D">
            <w:pPr>
              <w:pStyle w:val="a3"/>
              <w:rPr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>Цветы, стрекоза, рыбка.</w:t>
            </w:r>
          </w:p>
        </w:tc>
        <w:tc>
          <w:tcPr>
            <w:tcW w:w="3000" w:type="dxa"/>
            <w:vMerge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Tr="000D25F0">
        <w:tc>
          <w:tcPr>
            <w:tcW w:w="669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165E5C" w:rsidRPr="00697058" w:rsidRDefault="00165E5C" w:rsidP="00FC0C4D">
            <w:pPr>
              <w:pStyle w:val="a3"/>
              <w:rPr>
                <w:rFonts w:cs="Tahoma"/>
                <w:sz w:val="24"/>
                <w:szCs w:val="24"/>
              </w:rPr>
            </w:pPr>
            <w:r w:rsidRPr="00697058">
              <w:rPr>
                <w:sz w:val="24"/>
                <w:szCs w:val="24"/>
              </w:rPr>
              <w:t>Образы природы в изделиях из бисера.</w:t>
            </w:r>
          </w:p>
        </w:tc>
        <w:tc>
          <w:tcPr>
            <w:tcW w:w="2074" w:type="dxa"/>
            <w:vMerge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DF1691" w:rsidRPr="001126BE" w:rsidTr="000D25F0">
        <w:tc>
          <w:tcPr>
            <w:tcW w:w="10279" w:type="dxa"/>
            <w:gridSpan w:val="5"/>
          </w:tcPr>
          <w:p w:rsidR="00DF1691" w:rsidRPr="006B68AC" w:rsidRDefault="00DF1691" w:rsidP="006B68A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B68AC">
              <w:rPr>
                <w:b/>
                <w:sz w:val="24"/>
                <w:szCs w:val="24"/>
              </w:rPr>
              <w:t>Характер и настроение вещи, их выражение через конструкцию и внешний вид изделия</w:t>
            </w:r>
            <w:r w:rsidR="006B68AC">
              <w:rPr>
                <w:b/>
                <w:sz w:val="24"/>
                <w:szCs w:val="24"/>
              </w:rPr>
              <w:t xml:space="preserve"> (9ч)</w:t>
            </w: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Пригласительные билеты и поздравительные открытки.</w:t>
            </w:r>
          </w:p>
        </w:tc>
        <w:tc>
          <w:tcPr>
            <w:tcW w:w="2074" w:type="dxa"/>
            <w:vMerge w:val="restart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Открытка с окошком.</w:t>
            </w:r>
          </w:p>
        </w:tc>
        <w:tc>
          <w:tcPr>
            <w:tcW w:w="3000" w:type="dxa"/>
            <w:vMerge w:val="restart"/>
          </w:tcPr>
          <w:p w:rsidR="00165E5C" w:rsidRPr="00165E5C" w:rsidRDefault="00165E5C" w:rsidP="00165E5C">
            <w:pPr>
              <w:pStyle w:val="Standard"/>
              <w:rPr>
                <w:sz w:val="20"/>
                <w:szCs w:val="20"/>
              </w:rPr>
            </w:pPr>
            <w:r w:rsidRPr="00165E5C">
              <w:rPr>
                <w:i/>
                <w:sz w:val="20"/>
                <w:szCs w:val="20"/>
              </w:rPr>
              <w:t xml:space="preserve">Воспринимать и анализировать </w:t>
            </w:r>
            <w:r w:rsidRPr="00165E5C">
              <w:rPr>
                <w:sz w:val="20"/>
                <w:szCs w:val="20"/>
              </w:rPr>
              <w:t>учебную информацию;</w:t>
            </w:r>
            <w:r w:rsidRPr="00165E5C">
              <w:rPr>
                <w:rFonts w:eastAsia="MS Mincho"/>
                <w:bCs/>
                <w:i/>
                <w:sz w:val="20"/>
                <w:szCs w:val="20"/>
              </w:rPr>
              <w:t xml:space="preserve"> понимать</w:t>
            </w:r>
            <w:r w:rsidRPr="00165E5C">
              <w:rPr>
                <w:rFonts w:eastAsia="MS Mincho"/>
                <w:bCs/>
                <w:sz w:val="20"/>
                <w:szCs w:val="20"/>
              </w:rPr>
              <w:t xml:space="preserve"> смысл предлагаемой информации, </w:t>
            </w:r>
            <w:r w:rsidRPr="00165E5C">
              <w:rPr>
                <w:rFonts w:eastAsia="MS Mincho"/>
                <w:bCs/>
                <w:i/>
                <w:sz w:val="20"/>
                <w:szCs w:val="20"/>
              </w:rPr>
              <w:t>действовать</w:t>
            </w:r>
            <w:r w:rsidRPr="00165E5C">
              <w:rPr>
                <w:rFonts w:eastAsia="MS Mincho"/>
                <w:bCs/>
                <w:sz w:val="20"/>
                <w:szCs w:val="20"/>
              </w:rPr>
              <w:t xml:space="preserve"> в соответствии с ним.</w:t>
            </w:r>
            <w:r w:rsidRPr="00165E5C"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</w:p>
          <w:p w:rsidR="00165E5C" w:rsidRPr="00165E5C" w:rsidRDefault="00165E5C" w:rsidP="00165E5C">
            <w:pPr>
              <w:pStyle w:val="Standard"/>
              <w:rPr>
                <w:sz w:val="20"/>
                <w:szCs w:val="20"/>
              </w:rPr>
            </w:pPr>
            <w:r w:rsidRPr="00165E5C">
              <w:rPr>
                <w:rFonts w:eastAsia="MS Mincho"/>
                <w:bCs/>
                <w:i/>
                <w:sz w:val="20"/>
                <w:szCs w:val="20"/>
              </w:rPr>
              <w:t>Принимать</w:t>
            </w:r>
            <w:r w:rsidRPr="00165E5C">
              <w:rPr>
                <w:rFonts w:eastAsia="MS Mincho"/>
                <w:bCs/>
                <w:sz w:val="20"/>
                <w:szCs w:val="20"/>
              </w:rPr>
              <w:t xml:space="preserve"> учебную задачу. </w:t>
            </w:r>
          </w:p>
          <w:p w:rsidR="00165E5C" w:rsidRPr="00165E5C" w:rsidRDefault="00165E5C" w:rsidP="00165E5C">
            <w:pPr>
              <w:pStyle w:val="Standard"/>
              <w:rPr>
                <w:sz w:val="20"/>
                <w:szCs w:val="20"/>
              </w:rPr>
            </w:pPr>
            <w:r w:rsidRPr="00165E5C">
              <w:rPr>
                <w:i/>
                <w:sz w:val="20"/>
                <w:szCs w:val="20"/>
              </w:rPr>
              <w:t>Создавать в воображении</w:t>
            </w:r>
            <w:r w:rsidRPr="00165E5C">
              <w:rPr>
                <w:sz w:val="20"/>
                <w:szCs w:val="20"/>
              </w:rPr>
              <w:t xml:space="preserve"> выразительный художественный образ; </w:t>
            </w:r>
            <w:r w:rsidRPr="00165E5C">
              <w:rPr>
                <w:i/>
                <w:sz w:val="20"/>
                <w:szCs w:val="20"/>
              </w:rPr>
              <w:t>проектировать</w:t>
            </w:r>
            <w:r w:rsidRPr="00165E5C">
              <w:rPr>
                <w:sz w:val="20"/>
                <w:szCs w:val="20"/>
              </w:rPr>
              <w:t xml:space="preserve"> декоративно-художественное изделие на образной основе.</w:t>
            </w:r>
          </w:p>
          <w:p w:rsidR="00165E5C" w:rsidRPr="00165E5C" w:rsidRDefault="00165E5C" w:rsidP="00165E5C">
            <w:pPr>
              <w:pStyle w:val="Standard"/>
              <w:rPr>
                <w:sz w:val="20"/>
                <w:szCs w:val="20"/>
              </w:rPr>
            </w:pPr>
            <w:r w:rsidRPr="00165E5C">
              <w:rPr>
                <w:i/>
                <w:sz w:val="20"/>
                <w:szCs w:val="20"/>
              </w:rPr>
              <w:t>Прогнозировать</w:t>
            </w:r>
            <w:r w:rsidRPr="00165E5C">
              <w:rPr>
                <w:sz w:val="20"/>
                <w:szCs w:val="20"/>
              </w:rPr>
              <w:t xml:space="preserve"> действия, необходимые для выполнения практической работы.</w:t>
            </w:r>
          </w:p>
          <w:p w:rsidR="00165E5C" w:rsidRPr="00165E5C" w:rsidRDefault="00165E5C" w:rsidP="00165E5C">
            <w:pPr>
              <w:pStyle w:val="Standard"/>
              <w:rPr>
                <w:sz w:val="20"/>
                <w:szCs w:val="20"/>
              </w:rPr>
            </w:pPr>
            <w:r w:rsidRPr="00165E5C">
              <w:rPr>
                <w:i/>
                <w:sz w:val="20"/>
                <w:szCs w:val="20"/>
              </w:rPr>
              <w:t xml:space="preserve"> Аргументированно излагать </w:t>
            </w:r>
            <w:r w:rsidRPr="00165E5C">
              <w:rPr>
                <w:sz w:val="20"/>
                <w:szCs w:val="20"/>
              </w:rPr>
              <w:t xml:space="preserve">свою точку зрения, </w:t>
            </w:r>
            <w:r w:rsidRPr="00165E5C">
              <w:rPr>
                <w:i/>
                <w:sz w:val="20"/>
                <w:szCs w:val="20"/>
              </w:rPr>
              <w:t>внимательно выслушивать</w:t>
            </w:r>
            <w:r w:rsidRPr="00165E5C">
              <w:rPr>
                <w:sz w:val="20"/>
                <w:szCs w:val="20"/>
              </w:rPr>
              <w:t xml:space="preserve"> </w:t>
            </w:r>
            <w:r w:rsidRPr="00165E5C">
              <w:rPr>
                <w:sz w:val="20"/>
                <w:szCs w:val="20"/>
              </w:rPr>
              <w:lastRenderedPageBreak/>
              <w:t>мнения одноклассников.</w:t>
            </w:r>
          </w:p>
          <w:p w:rsidR="00165E5C" w:rsidRPr="00165E5C" w:rsidRDefault="00165E5C" w:rsidP="00165E5C">
            <w:pPr>
              <w:pStyle w:val="Standard"/>
              <w:rPr>
                <w:sz w:val="20"/>
                <w:szCs w:val="20"/>
              </w:rPr>
            </w:pPr>
            <w:r w:rsidRPr="00165E5C">
              <w:rPr>
                <w:i/>
                <w:sz w:val="20"/>
                <w:szCs w:val="20"/>
              </w:rPr>
              <w:t>Творчески использовать</w:t>
            </w:r>
            <w:r w:rsidRPr="00165E5C">
              <w:rPr>
                <w:sz w:val="20"/>
                <w:szCs w:val="20"/>
              </w:rPr>
              <w:t xml:space="preserve"> полученные знания и умения в практической работе; в</w:t>
            </w:r>
            <w:r w:rsidRPr="00165E5C">
              <w:rPr>
                <w:i/>
                <w:iCs/>
                <w:sz w:val="20"/>
                <w:szCs w:val="20"/>
              </w:rPr>
              <w:t>оплощать</w:t>
            </w:r>
            <w:r w:rsidRPr="00165E5C">
              <w:rPr>
                <w:sz w:val="20"/>
                <w:szCs w:val="20"/>
              </w:rPr>
              <w:t xml:space="preserve"> замысел в изделии.</w:t>
            </w:r>
          </w:p>
          <w:p w:rsidR="00165E5C" w:rsidRPr="001126BE" w:rsidRDefault="00165E5C" w:rsidP="00165E5C">
            <w:pPr>
              <w:pStyle w:val="a3"/>
              <w:rPr>
                <w:sz w:val="24"/>
                <w:szCs w:val="24"/>
              </w:rPr>
            </w:pPr>
            <w:r w:rsidRPr="00165E5C">
              <w:rPr>
                <w:rFonts w:eastAsia="Calibri"/>
                <w:i/>
              </w:rPr>
              <w:t>Анализировать и оценивать</w:t>
            </w:r>
            <w:r w:rsidRPr="00165E5C">
              <w:rPr>
                <w:rFonts w:eastAsia="Calibri"/>
              </w:rPr>
              <w:t xml:space="preserve"> результаты выполненной работы.</w:t>
            </w: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Пригласительные билеты и поздравительные открытки.</w:t>
            </w:r>
          </w:p>
        </w:tc>
        <w:tc>
          <w:tcPr>
            <w:tcW w:w="2074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10</w:t>
            </w:r>
          </w:p>
        </w:tc>
        <w:tc>
          <w:tcPr>
            <w:tcW w:w="345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Построение прямоугольника с помощью угольника.</w:t>
            </w:r>
          </w:p>
        </w:tc>
        <w:tc>
          <w:tcPr>
            <w:tcW w:w="2074" w:type="dxa"/>
            <w:vMerge w:val="restart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Упаковка для подарка «Домик».</w:t>
            </w:r>
          </w:p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11</w:t>
            </w:r>
          </w:p>
        </w:tc>
        <w:tc>
          <w:tcPr>
            <w:tcW w:w="345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Упаковка. Связь упаковки и предмета.</w:t>
            </w:r>
          </w:p>
        </w:tc>
        <w:tc>
          <w:tcPr>
            <w:tcW w:w="2074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12</w:t>
            </w:r>
          </w:p>
        </w:tc>
        <w:tc>
          <w:tcPr>
            <w:tcW w:w="345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Мини-проект: проектирование упаковки для определенного предмета.</w:t>
            </w:r>
          </w:p>
        </w:tc>
        <w:tc>
          <w:tcPr>
            <w:tcW w:w="2074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Упаковка для подарка.</w:t>
            </w: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13</w:t>
            </w:r>
          </w:p>
        </w:tc>
        <w:tc>
          <w:tcPr>
            <w:tcW w:w="345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Образ и конструкция игрушки. Новые приемы бумажной пластики.</w:t>
            </w:r>
          </w:p>
        </w:tc>
        <w:tc>
          <w:tcPr>
            <w:tcW w:w="2074" w:type="dxa"/>
            <w:vMerge w:val="restart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Дед Мороз и Снегурочка из бумаги.</w:t>
            </w: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5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 xml:space="preserve">Образ и конструкция игрушки. </w:t>
            </w:r>
            <w:r w:rsidRPr="001126BE">
              <w:rPr>
                <w:sz w:val="24"/>
                <w:szCs w:val="24"/>
              </w:rPr>
              <w:lastRenderedPageBreak/>
              <w:t>Новые приемы бумажной пластики.</w:t>
            </w:r>
          </w:p>
        </w:tc>
        <w:tc>
          <w:tcPr>
            <w:tcW w:w="2074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458" w:type="dxa"/>
          </w:tcPr>
          <w:p w:rsidR="00165E5C" w:rsidRDefault="00165E5C" w:rsidP="00631CFE">
            <w:pPr>
              <w:pStyle w:val="Standard"/>
              <w:snapToGrid w:val="0"/>
            </w:pPr>
            <w:r>
              <w:t>Разметка деталей с помощью циркуля.</w:t>
            </w:r>
          </w:p>
          <w:p w:rsidR="00165E5C" w:rsidRPr="001126BE" w:rsidRDefault="00165E5C" w:rsidP="00631CFE">
            <w:pPr>
              <w:pStyle w:val="Standard"/>
              <w:snapToGrid w:val="0"/>
            </w:pPr>
            <w:r>
              <w:t>Звезда на новогоднюю ёлку.</w:t>
            </w:r>
          </w:p>
        </w:tc>
        <w:tc>
          <w:tcPr>
            <w:tcW w:w="2074" w:type="dxa"/>
            <w:vMerge w:val="restart"/>
          </w:tcPr>
          <w:p w:rsidR="00165E5C" w:rsidRPr="00631CFE" w:rsidRDefault="00165E5C" w:rsidP="00FC0C4D">
            <w:pPr>
              <w:pStyle w:val="a3"/>
              <w:rPr>
                <w:sz w:val="24"/>
                <w:szCs w:val="24"/>
              </w:rPr>
            </w:pPr>
            <w:r w:rsidRPr="00631CFE">
              <w:rPr>
                <w:rFonts w:eastAsia="Calibri"/>
                <w:sz w:val="24"/>
                <w:szCs w:val="24"/>
              </w:rPr>
              <w:t>Звезда на новогоднюю ёлку.</w:t>
            </w: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631CFE">
        <w:trPr>
          <w:trHeight w:val="531"/>
        </w:trPr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58" w:type="dxa"/>
          </w:tcPr>
          <w:p w:rsidR="00165E5C" w:rsidRPr="001126BE" w:rsidRDefault="00165E5C" w:rsidP="00631CFE">
            <w:pPr>
              <w:pStyle w:val="Standard"/>
              <w:snapToGrid w:val="0"/>
            </w:pPr>
            <w:r>
              <w:t>Разметка деталей с помощью циркуля.</w:t>
            </w:r>
          </w:p>
        </w:tc>
        <w:tc>
          <w:tcPr>
            <w:tcW w:w="2074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DF1691" w:rsidRPr="001126BE" w:rsidTr="000D25F0">
        <w:tc>
          <w:tcPr>
            <w:tcW w:w="10279" w:type="dxa"/>
            <w:gridSpan w:val="5"/>
          </w:tcPr>
          <w:p w:rsidR="00DF1691" w:rsidRPr="006B68AC" w:rsidRDefault="00DF1691" w:rsidP="006B68A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B68AC">
              <w:rPr>
                <w:rFonts w:eastAsia="Calibri"/>
                <w:b/>
                <w:color w:val="000000"/>
                <w:sz w:val="24"/>
                <w:szCs w:val="24"/>
              </w:rPr>
              <w:t>Практика работы на компьютере</w:t>
            </w:r>
            <w:r w:rsidR="006B68AC">
              <w:rPr>
                <w:rFonts w:eastAsia="Calibri"/>
                <w:b/>
                <w:color w:val="000000"/>
                <w:sz w:val="24"/>
                <w:szCs w:val="24"/>
              </w:rPr>
              <w:t xml:space="preserve"> (7 ч)</w:t>
            </w: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32" w:type="dxa"/>
            <w:gridSpan w:val="2"/>
          </w:tcPr>
          <w:p w:rsidR="00165E5C" w:rsidRPr="001126BE" w:rsidRDefault="00165E5C" w:rsidP="000D25F0">
            <w:pPr>
              <w:pStyle w:val="a3"/>
              <w:rPr>
                <w:sz w:val="24"/>
                <w:szCs w:val="24"/>
              </w:rPr>
            </w:pPr>
            <w:r w:rsidRPr="001126BE">
              <w:rPr>
                <w:rFonts w:eastAsia="Calibri"/>
                <w:color w:val="000000"/>
                <w:sz w:val="24"/>
                <w:szCs w:val="24"/>
              </w:rPr>
              <w:t>Информация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1126BE">
              <w:rPr>
                <w:rFonts w:eastAsia="Calibri"/>
                <w:color w:val="000000"/>
                <w:sz w:val="24"/>
                <w:szCs w:val="24"/>
              </w:rPr>
              <w:t xml:space="preserve"> Виды информации             </w:t>
            </w:r>
          </w:p>
        </w:tc>
        <w:tc>
          <w:tcPr>
            <w:tcW w:w="3000" w:type="dxa"/>
            <w:vMerge w:val="restart"/>
          </w:tcPr>
          <w:p w:rsidR="006B68AC" w:rsidRPr="006B68AC" w:rsidRDefault="006B68AC" w:rsidP="006B68AC">
            <w:pPr>
              <w:pStyle w:val="Standard"/>
              <w:snapToGrid w:val="0"/>
              <w:rPr>
                <w:sz w:val="20"/>
                <w:szCs w:val="20"/>
              </w:rPr>
            </w:pPr>
            <w:r w:rsidRPr="006B68AC">
              <w:rPr>
                <w:i/>
                <w:sz w:val="20"/>
                <w:szCs w:val="20"/>
              </w:rPr>
              <w:t>Воспринимать и анализировать учебную информацию</w:t>
            </w:r>
            <w:r w:rsidRPr="006B68AC">
              <w:rPr>
                <w:sz w:val="20"/>
                <w:szCs w:val="20"/>
              </w:rPr>
              <w:t xml:space="preserve"> (тексты, рисунки, схемы).</w:t>
            </w:r>
          </w:p>
          <w:p w:rsidR="006B68AC" w:rsidRDefault="006B68AC" w:rsidP="006B68AC">
            <w:pPr>
              <w:snapToGrid w:val="0"/>
            </w:pPr>
            <w:r>
              <w:rPr>
                <w:i/>
              </w:rPr>
              <w:t>Вступать в общение</w:t>
            </w:r>
            <w:r>
              <w:t xml:space="preserve">, соблюдая правила общения, </w:t>
            </w:r>
            <w:r>
              <w:rPr>
                <w:i/>
              </w:rPr>
              <w:t>выражать</w:t>
            </w:r>
            <w:r>
              <w:t xml:space="preserve"> свою точку зрения, </w:t>
            </w:r>
            <w:r>
              <w:rPr>
                <w:i/>
              </w:rPr>
              <w:t>слушать</w:t>
            </w:r>
            <w:r>
              <w:t xml:space="preserve"> другого.</w:t>
            </w:r>
          </w:p>
          <w:p w:rsidR="006B68AC" w:rsidRDefault="006B68AC" w:rsidP="006B68AC">
            <w:r>
              <w:rPr>
                <w:i/>
              </w:rPr>
              <w:t>Руководствоваться правилами</w:t>
            </w:r>
            <w:r>
              <w:t xml:space="preserve"> при организации рабочего места и выполнении работы.</w:t>
            </w:r>
          </w:p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32" w:type="dxa"/>
            <w:gridSpan w:val="2"/>
          </w:tcPr>
          <w:p w:rsidR="00165E5C" w:rsidRPr="001126BE" w:rsidRDefault="00165E5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rFonts w:eastAsia="Calibri"/>
                <w:color w:val="000000"/>
                <w:sz w:val="24"/>
                <w:szCs w:val="24"/>
              </w:rPr>
              <w:t>Компьютеры. Знакомство с персональным компьютером.</w:t>
            </w: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32" w:type="dxa"/>
            <w:gridSpan w:val="2"/>
          </w:tcPr>
          <w:p w:rsidR="00165E5C" w:rsidRPr="001126BE" w:rsidRDefault="00165E5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rFonts w:eastAsia="Calibri"/>
                <w:color w:val="000000"/>
                <w:sz w:val="24"/>
                <w:szCs w:val="24"/>
              </w:rPr>
              <w:t>Представление информации. Управление компьютером.</w:t>
            </w: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32" w:type="dxa"/>
            <w:gridSpan w:val="2"/>
          </w:tcPr>
          <w:p w:rsidR="00165E5C" w:rsidRPr="001126BE" w:rsidRDefault="00165E5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rFonts w:eastAsia="Calibri"/>
                <w:color w:val="000000"/>
                <w:sz w:val="24"/>
                <w:szCs w:val="24"/>
              </w:rPr>
              <w:t xml:space="preserve">Источники информации. Интернет            </w:t>
            </w: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32" w:type="dxa"/>
            <w:gridSpan w:val="2"/>
          </w:tcPr>
          <w:p w:rsidR="00165E5C" w:rsidRPr="001126BE" w:rsidRDefault="00165E5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rFonts w:eastAsia="Calibri"/>
                <w:color w:val="000000"/>
                <w:sz w:val="24"/>
                <w:szCs w:val="24"/>
              </w:rPr>
              <w:t xml:space="preserve">Информация и данные.   </w:t>
            </w: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</w:tcPr>
          <w:p w:rsidR="00165E5C" w:rsidRPr="001126BE" w:rsidRDefault="00165E5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rFonts w:eastAsia="Calibri"/>
                <w:color w:val="000000"/>
                <w:sz w:val="24"/>
                <w:szCs w:val="24"/>
              </w:rPr>
              <w:t xml:space="preserve">Носители информации.   </w:t>
            </w: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0D25F0">
        <w:tc>
          <w:tcPr>
            <w:tcW w:w="669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32" w:type="dxa"/>
            <w:gridSpan w:val="2"/>
          </w:tcPr>
          <w:p w:rsidR="00165E5C" w:rsidRPr="001126BE" w:rsidRDefault="00165E5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rFonts w:eastAsia="Calibri"/>
                <w:color w:val="000000"/>
                <w:sz w:val="24"/>
                <w:szCs w:val="24"/>
              </w:rPr>
              <w:t xml:space="preserve">Воспроизведение данных. Обработка данных на компьютере.                    </w:t>
            </w:r>
            <w:r w:rsidRPr="001126BE">
              <w:rPr>
                <w:rFonts w:eastAsia="Calibri"/>
                <w:i/>
                <w:iCs/>
                <w:color w:val="6F6C8F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Merge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165E5C" w:rsidRPr="001126BE" w:rsidRDefault="00165E5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0D25F0" w:rsidRPr="001126BE" w:rsidTr="000D25F0">
        <w:tc>
          <w:tcPr>
            <w:tcW w:w="10279" w:type="dxa"/>
            <w:gridSpan w:val="5"/>
          </w:tcPr>
          <w:p w:rsidR="000D25F0" w:rsidRPr="006B68AC" w:rsidRDefault="000D25F0" w:rsidP="006B68A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B68AC">
              <w:rPr>
                <w:b/>
                <w:sz w:val="24"/>
                <w:szCs w:val="24"/>
              </w:rPr>
              <w:t>Красота и уют нашего дома. Гармония стиля</w:t>
            </w:r>
            <w:r w:rsidR="006B68AC">
              <w:rPr>
                <w:b/>
                <w:sz w:val="24"/>
                <w:szCs w:val="24"/>
              </w:rPr>
              <w:t>(6 ч)</w:t>
            </w:r>
          </w:p>
        </w:tc>
      </w:tr>
      <w:tr w:rsidR="006B68AC" w:rsidRPr="001126BE" w:rsidTr="000D25F0">
        <w:tc>
          <w:tcPr>
            <w:tcW w:w="669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Стиль и основные качества бытовых вещей.</w:t>
            </w:r>
          </w:p>
        </w:tc>
        <w:tc>
          <w:tcPr>
            <w:tcW w:w="2074" w:type="dxa"/>
            <w:vMerge w:val="restart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Кухонная прихватка.</w:t>
            </w:r>
          </w:p>
        </w:tc>
        <w:tc>
          <w:tcPr>
            <w:tcW w:w="3000" w:type="dxa"/>
            <w:vMerge w:val="restart"/>
          </w:tcPr>
          <w:p w:rsidR="006B68AC" w:rsidRPr="006B68AC" w:rsidRDefault="006B68AC" w:rsidP="006B68AC">
            <w:pPr>
              <w:pStyle w:val="Standard"/>
              <w:rPr>
                <w:sz w:val="20"/>
                <w:szCs w:val="20"/>
              </w:rPr>
            </w:pPr>
            <w:r w:rsidRPr="006B68AC">
              <w:rPr>
                <w:i/>
                <w:sz w:val="20"/>
                <w:szCs w:val="20"/>
              </w:rPr>
              <w:t xml:space="preserve">Анализировать </w:t>
            </w:r>
            <w:r w:rsidRPr="006B68AC">
              <w:rPr>
                <w:sz w:val="20"/>
                <w:szCs w:val="20"/>
              </w:rPr>
              <w:t xml:space="preserve">текстовую и графическую информацию; </w:t>
            </w:r>
            <w:r w:rsidRPr="006B68AC">
              <w:rPr>
                <w:i/>
                <w:sz w:val="20"/>
                <w:szCs w:val="20"/>
              </w:rPr>
              <w:t>творчески использовать</w:t>
            </w:r>
            <w:r w:rsidRPr="006B68AC">
              <w:rPr>
                <w:sz w:val="20"/>
                <w:szCs w:val="20"/>
              </w:rPr>
              <w:t xml:space="preserve"> ее в своей работе. </w:t>
            </w:r>
            <w:r>
              <w:rPr>
                <w:sz w:val="20"/>
                <w:szCs w:val="20"/>
              </w:rPr>
              <w:t xml:space="preserve"> </w:t>
            </w:r>
            <w:r w:rsidRPr="006B68AC">
              <w:rPr>
                <w:i/>
                <w:sz w:val="20"/>
                <w:szCs w:val="20"/>
              </w:rPr>
              <w:t>Анализировать и сравнивать</w:t>
            </w:r>
            <w:r w:rsidRPr="006B68AC">
              <w:rPr>
                <w:sz w:val="20"/>
                <w:szCs w:val="20"/>
              </w:rPr>
              <w:t xml:space="preserve"> образцы; на основе анализа и сравнения д</w:t>
            </w:r>
            <w:r w:rsidRPr="006B68AC">
              <w:rPr>
                <w:i/>
                <w:sz w:val="20"/>
                <w:szCs w:val="20"/>
              </w:rPr>
              <w:t>елать обобщения</w:t>
            </w:r>
            <w:r w:rsidRPr="006B68AC">
              <w:rPr>
                <w:sz w:val="20"/>
                <w:szCs w:val="20"/>
              </w:rPr>
              <w:t xml:space="preserve"> </w:t>
            </w:r>
            <w:r w:rsidRPr="006B68AC">
              <w:rPr>
                <w:i/>
                <w:sz w:val="20"/>
                <w:szCs w:val="20"/>
              </w:rPr>
              <w:t>и выводы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B68AC">
              <w:rPr>
                <w:sz w:val="20"/>
                <w:szCs w:val="20"/>
              </w:rPr>
              <w:t>возможных вариантах работы.</w:t>
            </w:r>
          </w:p>
          <w:p w:rsidR="006B68AC" w:rsidRPr="006B68AC" w:rsidRDefault="006B68AC" w:rsidP="006B68AC">
            <w:pPr>
              <w:pStyle w:val="Standard"/>
              <w:jc w:val="both"/>
              <w:rPr>
                <w:sz w:val="20"/>
                <w:szCs w:val="20"/>
              </w:rPr>
            </w:pPr>
            <w:r w:rsidRPr="006B68AC">
              <w:rPr>
                <w:i/>
                <w:sz w:val="20"/>
                <w:szCs w:val="20"/>
              </w:rPr>
              <w:t xml:space="preserve">Прогнозировать </w:t>
            </w:r>
            <w:r w:rsidRPr="006B68AC">
              <w:rPr>
                <w:sz w:val="20"/>
                <w:szCs w:val="20"/>
              </w:rPr>
              <w:t xml:space="preserve">использование материалов, отвечающих назначению изделия, </w:t>
            </w:r>
            <w:r w:rsidRPr="006B68AC">
              <w:rPr>
                <w:i/>
                <w:sz w:val="20"/>
                <w:szCs w:val="20"/>
              </w:rPr>
              <w:t>делать аргументированный выбор</w:t>
            </w:r>
            <w:r w:rsidRPr="006B68AC">
              <w:rPr>
                <w:sz w:val="20"/>
                <w:szCs w:val="20"/>
              </w:rPr>
              <w:t>.</w:t>
            </w:r>
          </w:p>
          <w:p w:rsidR="006B68AC" w:rsidRPr="006B68AC" w:rsidRDefault="006B68AC" w:rsidP="006B68AC">
            <w:pPr>
              <w:pStyle w:val="Standard"/>
              <w:rPr>
                <w:sz w:val="20"/>
                <w:szCs w:val="20"/>
              </w:rPr>
            </w:pPr>
            <w:r w:rsidRPr="006B68AC">
              <w:rPr>
                <w:i/>
                <w:sz w:val="20"/>
                <w:szCs w:val="20"/>
              </w:rPr>
              <w:t xml:space="preserve">Моделировать, выполнять мысленную трансформацию </w:t>
            </w:r>
            <w:r w:rsidRPr="006B68AC">
              <w:rPr>
                <w:sz w:val="20"/>
                <w:szCs w:val="20"/>
              </w:rPr>
              <w:t>деталей изделия.</w:t>
            </w:r>
          </w:p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6B68AC" w:rsidRPr="001126BE" w:rsidTr="000D25F0">
        <w:tc>
          <w:tcPr>
            <w:tcW w:w="669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Стиль и основные качества бытовых вещей.</w:t>
            </w:r>
          </w:p>
        </w:tc>
        <w:tc>
          <w:tcPr>
            <w:tcW w:w="2074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6B68AC" w:rsidRPr="001126BE" w:rsidTr="000D25F0">
        <w:tc>
          <w:tcPr>
            <w:tcW w:w="669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Стиль и основные качества бытовых вещей.</w:t>
            </w:r>
          </w:p>
        </w:tc>
        <w:tc>
          <w:tcPr>
            <w:tcW w:w="2074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6B68AC" w:rsidRPr="001126BE" w:rsidTr="000D25F0">
        <w:tc>
          <w:tcPr>
            <w:tcW w:w="669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58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Стилевое единство предметов. Мини-проект: проектирование комплекта для кухни (прихватка и грелка на чайник).</w:t>
            </w:r>
          </w:p>
        </w:tc>
        <w:tc>
          <w:tcPr>
            <w:tcW w:w="2074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6B68AC" w:rsidRPr="001126BE" w:rsidTr="000D25F0">
        <w:tc>
          <w:tcPr>
            <w:tcW w:w="669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Стебельчатый шов.</w:t>
            </w:r>
          </w:p>
        </w:tc>
        <w:tc>
          <w:tcPr>
            <w:tcW w:w="2074" w:type="dxa"/>
            <w:vMerge w:val="restart"/>
          </w:tcPr>
          <w:p w:rsidR="006B68AC" w:rsidRPr="001126BE" w:rsidRDefault="006B68AC" w:rsidP="00200B2A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Монограмма.</w:t>
            </w:r>
          </w:p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6B68AC" w:rsidRPr="001126BE" w:rsidTr="000D25F0">
        <w:tc>
          <w:tcPr>
            <w:tcW w:w="669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Стебельчатый шов.</w:t>
            </w:r>
          </w:p>
        </w:tc>
        <w:tc>
          <w:tcPr>
            <w:tcW w:w="2074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165E5C" w:rsidRPr="001126BE" w:rsidTr="006A14EC">
        <w:tc>
          <w:tcPr>
            <w:tcW w:w="10279" w:type="dxa"/>
            <w:gridSpan w:val="5"/>
          </w:tcPr>
          <w:p w:rsidR="00165E5C" w:rsidRPr="006B68AC" w:rsidRDefault="00165E5C" w:rsidP="00165E5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B68AC">
              <w:rPr>
                <w:rFonts w:eastAsia="Calibri"/>
                <w:b/>
                <w:sz w:val="24"/>
                <w:szCs w:val="24"/>
              </w:rPr>
              <w:t xml:space="preserve">От мира </w:t>
            </w:r>
            <w:r w:rsidR="006B68AC">
              <w:rPr>
                <w:rFonts w:eastAsia="Calibri"/>
                <w:b/>
                <w:sz w:val="24"/>
                <w:szCs w:val="24"/>
              </w:rPr>
              <w:t>природы – к миру вещей (5 ч</w:t>
            </w:r>
            <w:r w:rsidRPr="006B68AC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6B68AC" w:rsidRPr="001126BE" w:rsidTr="000D25F0">
        <w:tc>
          <w:tcPr>
            <w:tcW w:w="669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30</w:t>
            </w:r>
          </w:p>
        </w:tc>
        <w:tc>
          <w:tcPr>
            <w:tcW w:w="3458" w:type="dxa"/>
          </w:tcPr>
          <w:p w:rsidR="006B68AC" w:rsidRPr="005B3A09" w:rsidRDefault="006B68AC" w:rsidP="00FC0C4D">
            <w:pPr>
              <w:pStyle w:val="a3"/>
              <w:rPr>
                <w:sz w:val="24"/>
                <w:szCs w:val="24"/>
              </w:rPr>
            </w:pPr>
            <w:r w:rsidRPr="005B3A09">
              <w:rPr>
                <w:rFonts w:eastAsia="Calibri"/>
                <w:bCs/>
                <w:sz w:val="24"/>
                <w:szCs w:val="24"/>
              </w:rPr>
              <w:t>Конструирование из разных материалов.</w:t>
            </w:r>
          </w:p>
        </w:tc>
        <w:tc>
          <w:tcPr>
            <w:tcW w:w="2074" w:type="dxa"/>
            <w:vMerge w:val="restart"/>
          </w:tcPr>
          <w:p w:rsidR="006B68AC" w:rsidRDefault="006B68AC" w:rsidP="005B3A09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Модель ракеты.</w:t>
            </w:r>
          </w:p>
          <w:p w:rsidR="006B68AC" w:rsidRPr="001126BE" w:rsidRDefault="006B68AC" w:rsidP="00200B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</w:tcPr>
          <w:p w:rsidR="006B68AC" w:rsidRPr="006B68AC" w:rsidRDefault="006B68AC" w:rsidP="006B68AC">
            <w:pPr>
              <w:pStyle w:val="Standard"/>
              <w:jc w:val="both"/>
              <w:rPr>
                <w:sz w:val="20"/>
                <w:szCs w:val="20"/>
              </w:rPr>
            </w:pPr>
            <w:r w:rsidRPr="006B68AC">
              <w:rPr>
                <w:i/>
                <w:sz w:val="20"/>
                <w:szCs w:val="20"/>
              </w:rPr>
              <w:t xml:space="preserve">Анализировать и сравнивать </w:t>
            </w:r>
            <w:r w:rsidRPr="006B68AC">
              <w:rPr>
                <w:sz w:val="20"/>
                <w:szCs w:val="20"/>
              </w:rPr>
              <w:t xml:space="preserve">образцы-аналоги изделий; </w:t>
            </w:r>
            <w:r w:rsidRPr="006B68AC">
              <w:rPr>
                <w:i/>
                <w:sz w:val="20"/>
                <w:szCs w:val="20"/>
              </w:rPr>
              <w:t>делать необходимые обобщения и выводы.</w:t>
            </w:r>
          </w:p>
          <w:p w:rsidR="006B68AC" w:rsidRPr="006B68AC" w:rsidRDefault="006B68AC" w:rsidP="006B68AC">
            <w:pPr>
              <w:pStyle w:val="Standard"/>
              <w:jc w:val="both"/>
              <w:rPr>
                <w:sz w:val="20"/>
                <w:szCs w:val="20"/>
              </w:rPr>
            </w:pPr>
            <w:r w:rsidRPr="006B68AC">
              <w:rPr>
                <w:i/>
                <w:sz w:val="20"/>
                <w:szCs w:val="20"/>
              </w:rPr>
              <w:t xml:space="preserve">Создавать в воображении </w:t>
            </w:r>
            <w:r w:rsidRPr="006B68AC">
              <w:rPr>
                <w:sz w:val="20"/>
                <w:szCs w:val="20"/>
              </w:rPr>
              <w:t>мысленный образ изделия, адекватный поставленной задаче.</w:t>
            </w:r>
          </w:p>
          <w:p w:rsidR="006B68AC" w:rsidRPr="006B68AC" w:rsidRDefault="006B68AC" w:rsidP="006B68AC">
            <w:pPr>
              <w:pStyle w:val="Standard"/>
              <w:jc w:val="both"/>
              <w:rPr>
                <w:sz w:val="20"/>
                <w:szCs w:val="20"/>
              </w:rPr>
            </w:pPr>
            <w:r w:rsidRPr="006B68AC">
              <w:rPr>
                <w:i/>
                <w:sz w:val="20"/>
                <w:szCs w:val="20"/>
              </w:rPr>
              <w:t xml:space="preserve">Проектировать </w:t>
            </w:r>
            <w:r w:rsidRPr="006B68AC">
              <w:rPr>
                <w:sz w:val="20"/>
                <w:szCs w:val="20"/>
              </w:rPr>
              <w:t>изделие в соответствии с поставленной целью;</w:t>
            </w:r>
            <w:r w:rsidRPr="006B68AC">
              <w:rPr>
                <w:i/>
                <w:sz w:val="20"/>
                <w:szCs w:val="20"/>
              </w:rPr>
              <w:t xml:space="preserve"> осуществлять поиск способов</w:t>
            </w:r>
            <w:r w:rsidRPr="006B68AC">
              <w:rPr>
                <w:sz w:val="20"/>
                <w:szCs w:val="20"/>
              </w:rPr>
              <w:t xml:space="preserve"> ее достижения.</w:t>
            </w:r>
          </w:p>
          <w:p w:rsidR="006B68AC" w:rsidRPr="006B68AC" w:rsidRDefault="006B68AC" w:rsidP="006B68AC">
            <w:pPr>
              <w:pStyle w:val="Standard"/>
              <w:jc w:val="both"/>
              <w:rPr>
                <w:sz w:val="20"/>
                <w:szCs w:val="20"/>
              </w:rPr>
            </w:pPr>
            <w:r w:rsidRPr="006B68AC">
              <w:rPr>
                <w:i/>
                <w:sz w:val="20"/>
                <w:szCs w:val="20"/>
              </w:rPr>
              <w:t xml:space="preserve">Прогнозировать и планировать </w:t>
            </w:r>
            <w:r w:rsidRPr="006B68AC">
              <w:rPr>
                <w:sz w:val="20"/>
                <w:szCs w:val="20"/>
              </w:rPr>
              <w:t>систему целенаправленных действий для достижения цели</w:t>
            </w:r>
            <w:r w:rsidRPr="006B68AC">
              <w:rPr>
                <w:i/>
                <w:sz w:val="20"/>
                <w:szCs w:val="20"/>
              </w:rPr>
              <w:t>.</w:t>
            </w:r>
          </w:p>
          <w:p w:rsidR="006B68AC" w:rsidRPr="006B68AC" w:rsidRDefault="006B68AC" w:rsidP="006B68AC">
            <w:pPr>
              <w:pStyle w:val="Standard"/>
              <w:jc w:val="both"/>
              <w:rPr>
                <w:sz w:val="20"/>
                <w:szCs w:val="20"/>
              </w:rPr>
            </w:pPr>
            <w:r w:rsidRPr="006B68AC">
              <w:rPr>
                <w:i/>
                <w:sz w:val="20"/>
                <w:szCs w:val="20"/>
              </w:rPr>
              <w:t xml:space="preserve">Применять освоенные способы работы </w:t>
            </w:r>
            <w:r w:rsidRPr="006B68AC">
              <w:rPr>
                <w:sz w:val="20"/>
                <w:szCs w:val="20"/>
              </w:rPr>
              <w:t>в новых условиях, в рамках решения творческой задачи.</w:t>
            </w:r>
          </w:p>
          <w:p w:rsidR="006B68AC" w:rsidRPr="001126BE" w:rsidRDefault="006B68AC" w:rsidP="006B68AC">
            <w:pPr>
              <w:pStyle w:val="a3"/>
              <w:rPr>
                <w:sz w:val="24"/>
                <w:szCs w:val="24"/>
              </w:rPr>
            </w:pPr>
            <w:r w:rsidRPr="006B68AC">
              <w:rPr>
                <w:rFonts w:eastAsia="Calibri"/>
                <w:i/>
              </w:rPr>
              <w:t>Анализировать и оценивать</w:t>
            </w:r>
            <w:r w:rsidRPr="006B68AC">
              <w:rPr>
                <w:rFonts w:eastAsia="Calibri"/>
              </w:rPr>
              <w:t xml:space="preserve"> полученные результаты.</w:t>
            </w:r>
          </w:p>
        </w:tc>
        <w:tc>
          <w:tcPr>
            <w:tcW w:w="1078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6B68AC" w:rsidRPr="001126BE" w:rsidTr="000D25F0">
        <w:tc>
          <w:tcPr>
            <w:tcW w:w="669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31</w:t>
            </w:r>
          </w:p>
        </w:tc>
        <w:tc>
          <w:tcPr>
            <w:tcW w:w="3458" w:type="dxa"/>
          </w:tcPr>
          <w:p w:rsidR="006B68AC" w:rsidRPr="005B3A09" w:rsidRDefault="006B68AC" w:rsidP="00FC0C4D">
            <w:pPr>
              <w:pStyle w:val="a3"/>
              <w:rPr>
                <w:sz w:val="24"/>
                <w:szCs w:val="24"/>
              </w:rPr>
            </w:pPr>
            <w:r w:rsidRPr="005B3A09">
              <w:rPr>
                <w:rFonts w:eastAsia="Calibri"/>
                <w:bCs/>
                <w:sz w:val="24"/>
                <w:szCs w:val="24"/>
              </w:rPr>
              <w:t>Конструирование из разных материалов.</w:t>
            </w:r>
          </w:p>
        </w:tc>
        <w:tc>
          <w:tcPr>
            <w:tcW w:w="2074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6B68AC" w:rsidRPr="001126BE" w:rsidTr="000D25F0">
        <w:tc>
          <w:tcPr>
            <w:tcW w:w="669" w:type="dxa"/>
          </w:tcPr>
          <w:p w:rsidR="006B68AC" w:rsidRPr="001126BE" w:rsidRDefault="006B68AC" w:rsidP="009502DE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32</w:t>
            </w:r>
          </w:p>
        </w:tc>
        <w:tc>
          <w:tcPr>
            <w:tcW w:w="3458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 xml:space="preserve">Мини-проект: творческое конструирование. </w:t>
            </w:r>
          </w:p>
        </w:tc>
        <w:tc>
          <w:tcPr>
            <w:tcW w:w="2074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  <w:r w:rsidRPr="001126BE">
              <w:rPr>
                <w:sz w:val="24"/>
                <w:szCs w:val="24"/>
              </w:rPr>
              <w:t>Дизайн-проект сооружений с подвижным и неподвижным соединением деталей</w:t>
            </w:r>
          </w:p>
        </w:tc>
        <w:tc>
          <w:tcPr>
            <w:tcW w:w="3000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</w:tr>
      <w:tr w:rsidR="006B68AC" w:rsidRPr="001126BE" w:rsidTr="000D25F0">
        <w:tc>
          <w:tcPr>
            <w:tcW w:w="669" w:type="dxa"/>
          </w:tcPr>
          <w:p w:rsidR="006B68AC" w:rsidRPr="001126BE" w:rsidRDefault="002E22F8" w:rsidP="00950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3458" w:type="dxa"/>
          </w:tcPr>
          <w:p w:rsidR="006B68AC" w:rsidRPr="00FC7770" w:rsidRDefault="006B68AC" w:rsidP="00FC0C4D">
            <w:pPr>
              <w:pStyle w:val="a3"/>
              <w:rPr>
                <w:sz w:val="24"/>
                <w:szCs w:val="24"/>
              </w:rPr>
            </w:pPr>
            <w:r w:rsidRPr="00FC7770">
              <w:rPr>
                <w:rFonts w:eastAsia="Calibri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2074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6B68AC" w:rsidRPr="001126BE" w:rsidRDefault="006B68AC" w:rsidP="00FC0C4D">
            <w:pPr>
              <w:pStyle w:val="a3"/>
              <w:rPr>
                <w:sz w:val="24"/>
                <w:szCs w:val="24"/>
              </w:rPr>
            </w:pPr>
          </w:p>
        </w:tc>
      </w:tr>
    </w:tbl>
    <w:p w:rsidR="00DF1691" w:rsidRDefault="00DF1691" w:rsidP="00DF1691">
      <w:pPr>
        <w:tabs>
          <w:tab w:val="center" w:pos="5304"/>
          <w:tab w:val="left" w:pos="9100"/>
        </w:tabs>
        <w:ind w:firstLine="36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F1691" w:rsidRDefault="00DF1691" w:rsidP="00DF1691">
      <w:pPr>
        <w:jc w:val="both"/>
      </w:pPr>
    </w:p>
    <w:p w:rsidR="00447A4C" w:rsidRDefault="00447A4C"/>
    <w:p w:rsidR="00447A4C" w:rsidRDefault="00447A4C"/>
    <w:p w:rsidR="00447A4C" w:rsidRDefault="00447A4C"/>
    <w:p w:rsidR="00DF1691" w:rsidRDefault="00DF1691"/>
    <w:p w:rsidR="00DF1691" w:rsidRDefault="00DF1691"/>
    <w:p w:rsidR="00DF1691" w:rsidRDefault="00DF1691"/>
    <w:p w:rsidR="00DF1691" w:rsidRDefault="00DF1691"/>
    <w:p w:rsidR="00DF1691" w:rsidRDefault="00DF1691"/>
    <w:p w:rsidR="00DF1691" w:rsidRDefault="00DF1691"/>
    <w:sectPr w:rsidR="00DF1691" w:rsidSect="00447A4C">
      <w:footerReference w:type="default" r:id="rId9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83" w:rsidRDefault="00927783" w:rsidP="00DF1691">
      <w:pPr>
        <w:spacing w:after="0" w:line="240" w:lineRule="auto"/>
      </w:pPr>
      <w:r>
        <w:separator/>
      </w:r>
    </w:p>
  </w:endnote>
  <w:endnote w:type="continuationSeparator" w:id="0">
    <w:p w:rsidR="00927783" w:rsidRDefault="00927783" w:rsidP="00DF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33795"/>
      <w:docPartObj>
        <w:docPartGallery w:val="Page Numbers (Bottom of Page)"/>
        <w:docPartUnique/>
      </w:docPartObj>
    </w:sdtPr>
    <w:sdtEndPr/>
    <w:sdtContent>
      <w:p w:rsidR="00DF1691" w:rsidRDefault="001F3C4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2F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F1691" w:rsidRDefault="00DF16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83" w:rsidRDefault="00927783" w:rsidP="00DF1691">
      <w:pPr>
        <w:spacing w:after="0" w:line="240" w:lineRule="auto"/>
      </w:pPr>
      <w:r>
        <w:separator/>
      </w:r>
    </w:p>
  </w:footnote>
  <w:footnote w:type="continuationSeparator" w:id="0">
    <w:p w:rsidR="00927783" w:rsidRDefault="00927783" w:rsidP="00DF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CC1"/>
    <w:multiLevelType w:val="hybridMultilevel"/>
    <w:tmpl w:val="879A8414"/>
    <w:lvl w:ilvl="0" w:tplc="D42C4EC4">
      <w:start w:val="1"/>
      <w:numFmt w:val="bullet"/>
      <w:lvlText w:val="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7C2A94"/>
    <w:multiLevelType w:val="hybridMultilevel"/>
    <w:tmpl w:val="76D082D2"/>
    <w:lvl w:ilvl="0" w:tplc="884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828C2"/>
    <w:multiLevelType w:val="hybridMultilevel"/>
    <w:tmpl w:val="C05AF8AC"/>
    <w:lvl w:ilvl="0" w:tplc="884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71F7B"/>
    <w:multiLevelType w:val="hybridMultilevel"/>
    <w:tmpl w:val="BD7AA974"/>
    <w:lvl w:ilvl="0" w:tplc="884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69A7"/>
    <w:multiLevelType w:val="hybridMultilevel"/>
    <w:tmpl w:val="DD989642"/>
    <w:lvl w:ilvl="0" w:tplc="884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43DB"/>
    <w:multiLevelType w:val="hybridMultilevel"/>
    <w:tmpl w:val="EA8C7994"/>
    <w:lvl w:ilvl="0" w:tplc="884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00014"/>
    <w:multiLevelType w:val="hybridMultilevel"/>
    <w:tmpl w:val="45F889D0"/>
    <w:lvl w:ilvl="0" w:tplc="884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90A1B"/>
    <w:multiLevelType w:val="hybridMultilevel"/>
    <w:tmpl w:val="DD1875CE"/>
    <w:lvl w:ilvl="0" w:tplc="884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133DC"/>
    <w:multiLevelType w:val="hybridMultilevel"/>
    <w:tmpl w:val="9C3E62A0"/>
    <w:lvl w:ilvl="0" w:tplc="884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3748"/>
    <w:multiLevelType w:val="hybridMultilevel"/>
    <w:tmpl w:val="09DC9D5E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1B6A4F"/>
    <w:multiLevelType w:val="hybridMultilevel"/>
    <w:tmpl w:val="67DCD5EA"/>
    <w:lvl w:ilvl="0" w:tplc="884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33CA5"/>
    <w:multiLevelType w:val="hybridMultilevel"/>
    <w:tmpl w:val="8FFAF974"/>
    <w:lvl w:ilvl="0" w:tplc="884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B2369"/>
    <w:multiLevelType w:val="hybridMultilevel"/>
    <w:tmpl w:val="6ED67C56"/>
    <w:lvl w:ilvl="0" w:tplc="884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A7E"/>
    <w:rsid w:val="000D25F0"/>
    <w:rsid w:val="00165E5C"/>
    <w:rsid w:val="001F3C45"/>
    <w:rsid w:val="00200B2A"/>
    <w:rsid w:val="002A2627"/>
    <w:rsid w:val="002E22F8"/>
    <w:rsid w:val="00447A4C"/>
    <w:rsid w:val="00510A7E"/>
    <w:rsid w:val="0057143C"/>
    <w:rsid w:val="005B3A09"/>
    <w:rsid w:val="005E3A9C"/>
    <w:rsid w:val="005F37A0"/>
    <w:rsid w:val="005F7DDF"/>
    <w:rsid w:val="00600235"/>
    <w:rsid w:val="00631CFE"/>
    <w:rsid w:val="006425D9"/>
    <w:rsid w:val="006B68AC"/>
    <w:rsid w:val="007423C6"/>
    <w:rsid w:val="00906F1A"/>
    <w:rsid w:val="00927783"/>
    <w:rsid w:val="00C21043"/>
    <w:rsid w:val="00C338FB"/>
    <w:rsid w:val="00DF1691"/>
    <w:rsid w:val="00E7008C"/>
    <w:rsid w:val="00E92844"/>
    <w:rsid w:val="00F4365B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A7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DF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1691"/>
  </w:style>
  <w:style w:type="paragraph" w:styleId="a7">
    <w:name w:val="footer"/>
    <w:basedOn w:val="a"/>
    <w:link w:val="a8"/>
    <w:uiPriority w:val="99"/>
    <w:unhideWhenUsed/>
    <w:rsid w:val="00DF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691"/>
  </w:style>
  <w:style w:type="paragraph" w:customStyle="1" w:styleId="Standard">
    <w:name w:val="Standard"/>
    <w:rsid w:val="00631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юра</cp:lastModifiedBy>
  <cp:revision>9</cp:revision>
  <dcterms:created xsi:type="dcterms:W3CDTF">2013-10-01T12:26:00Z</dcterms:created>
  <dcterms:modified xsi:type="dcterms:W3CDTF">2015-12-04T11:31:00Z</dcterms:modified>
</cp:coreProperties>
</file>